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D1BB37" w14:textId="77777777" w:rsidR="00B50231" w:rsidRPr="00C21573" w:rsidRDefault="00B50231" w:rsidP="00B50231">
      <w:pPr>
        <w:jc w:val="center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>Федеральное государственное образовательное бюджетное учреждение</w:t>
      </w:r>
    </w:p>
    <w:p w14:paraId="4107E447" w14:textId="77777777" w:rsidR="00B50231" w:rsidRPr="00C21573" w:rsidRDefault="00B50231" w:rsidP="00B50231">
      <w:pPr>
        <w:jc w:val="center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>высшего образования</w:t>
      </w:r>
    </w:p>
    <w:p w14:paraId="6E0C4229" w14:textId="77777777" w:rsidR="00B50231" w:rsidRPr="00C21573" w:rsidRDefault="00B50231" w:rsidP="00B50231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C21573">
        <w:rPr>
          <w:rFonts w:ascii="Times New Roman" w:hAnsi="Times New Roman"/>
          <w:b/>
          <w:caps/>
          <w:sz w:val="28"/>
          <w:szCs w:val="28"/>
        </w:rPr>
        <w:t>«ФинансовЫЙ УНИВЕРСИТЕТ при Правительстве</w:t>
      </w:r>
    </w:p>
    <w:p w14:paraId="763C891C" w14:textId="4E2022B4" w:rsidR="00B50231" w:rsidRPr="00C21573" w:rsidRDefault="00B50231" w:rsidP="00E52FAF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C21573">
        <w:rPr>
          <w:rFonts w:ascii="Times New Roman" w:hAnsi="Times New Roman"/>
          <w:b/>
          <w:caps/>
          <w:sz w:val="28"/>
          <w:szCs w:val="28"/>
        </w:rPr>
        <w:t>Российской Федерации»</w:t>
      </w:r>
    </w:p>
    <w:p w14:paraId="4E38D54C" w14:textId="1A573EE2" w:rsidR="00E52FAF" w:rsidRPr="00C21573" w:rsidRDefault="00B50231" w:rsidP="00A72348">
      <w:pPr>
        <w:jc w:val="center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4F0C626A" w14:textId="77777777" w:rsidR="0049139B" w:rsidRPr="00C21573" w:rsidRDefault="0049139B" w:rsidP="00A72348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b/>
          <w:sz w:val="32"/>
          <w:szCs w:val="32"/>
        </w:rPr>
      </w:pPr>
    </w:p>
    <w:p w14:paraId="0CCB3508" w14:textId="08DE310D" w:rsidR="00B50231" w:rsidRPr="00C21573" w:rsidRDefault="00E52FAF" w:rsidP="00A72348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b/>
          <w:sz w:val="32"/>
          <w:szCs w:val="32"/>
        </w:rPr>
      </w:pPr>
      <w:r w:rsidRPr="00C21573">
        <w:rPr>
          <w:rFonts w:ascii="Times New Roman" w:hAnsi="Times New Roman"/>
          <w:b/>
          <w:sz w:val="32"/>
          <w:szCs w:val="32"/>
        </w:rPr>
        <w:t>Факультет социальных наук и массовых коммуникаций</w:t>
      </w:r>
      <w:r w:rsidR="00A72348" w:rsidRPr="00C21573">
        <w:rPr>
          <w:rFonts w:ascii="Times New Roman" w:hAnsi="Times New Roman"/>
          <w:b/>
          <w:sz w:val="32"/>
          <w:szCs w:val="32"/>
        </w:rPr>
        <w:br/>
      </w:r>
      <w:r w:rsidR="00B50231" w:rsidRPr="00C21573">
        <w:rPr>
          <w:rFonts w:ascii="Times New Roman" w:hAnsi="Times New Roman"/>
          <w:b/>
          <w:sz w:val="32"/>
          <w:szCs w:val="32"/>
        </w:rPr>
        <w:t xml:space="preserve">Департамент политологии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677"/>
        <w:gridCol w:w="4677"/>
      </w:tblGrid>
      <w:tr w:rsidR="00A87582" w:rsidRPr="00C21573" w14:paraId="35A88AF7" w14:textId="77777777" w:rsidTr="00A87582">
        <w:tc>
          <w:tcPr>
            <w:tcW w:w="2500" w:type="pct"/>
          </w:tcPr>
          <w:p w14:paraId="756AC2FE" w14:textId="77777777" w:rsidR="008901F9" w:rsidRPr="00C21573" w:rsidRDefault="008901F9" w:rsidP="008901F9">
            <w:pPr>
              <w:tabs>
                <w:tab w:val="left" w:pos="709"/>
                <w:tab w:val="left" w:pos="993"/>
              </w:tabs>
              <w:ind w:firstLine="567"/>
              <w:jc w:val="center"/>
              <w:rPr>
                <w:rFonts w:ascii="Times New Roman" w:hAnsi="Times New Roman"/>
                <w:caps/>
                <w:sz w:val="28"/>
                <w:szCs w:val="28"/>
              </w:rPr>
            </w:pPr>
          </w:p>
          <w:p w14:paraId="463DC496" w14:textId="77777777" w:rsidR="008901F9" w:rsidRPr="00C21573" w:rsidRDefault="008901F9" w:rsidP="008901F9">
            <w:pPr>
              <w:tabs>
                <w:tab w:val="left" w:pos="709"/>
                <w:tab w:val="left" w:pos="993"/>
              </w:tabs>
              <w:ind w:firstLine="567"/>
              <w:jc w:val="center"/>
              <w:rPr>
                <w:rFonts w:ascii="Times New Roman" w:hAnsi="Times New Roman"/>
                <w:caps/>
                <w:sz w:val="28"/>
                <w:szCs w:val="28"/>
              </w:rPr>
            </w:pPr>
          </w:p>
          <w:p w14:paraId="19CC055E" w14:textId="5FD2E423" w:rsidR="00A87582" w:rsidRPr="00C21573" w:rsidRDefault="00A87582" w:rsidP="006E689F">
            <w:pPr>
              <w:pStyle w:val="a5"/>
              <w:shd w:val="clear" w:color="auto" w:fill="FFFFFF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</w:p>
        </w:tc>
        <w:tc>
          <w:tcPr>
            <w:tcW w:w="2500" w:type="pct"/>
          </w:tcPr>
          <w:p w14:paraId="42F69408" w14:textId="5C8E6C6E" w:rsidR="00A87582" w:rsidRPr="00C21573" w:rsidRDefault="00A87582">
            <w:pPr>
              <w:spacing w:line="256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5EE2ADD2" w14:textId="77777777" w:rsidR="008901F9" w:rsidRPr="00C21573" w:rsidRDefault="008901F9">
            <w:pPr>
              <w:spacing w:line="256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0899C92E" w14:textId="307F206B" w:rsidR="00A87582" w:rsidRPr="00C21573" w:rsidRDefault="004B415E" w:rsidP="004B415E">
            <w:pPr>
              <w:tabs>
                <w:tab w:val="left" w:pos="1268"/>
              </w:tabs>
              <w:spacing w:line="256" w:lineRule="auto"/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C21573">
              <w:rPr>
                <w:rFonts w:ascii="Times New Roman" w:hAnsi="Times New Roman"/>
                <w:sz w:val="28"/>
                <w:szCs w:val="28"/>
              </w:rPr>
              <w:t>УТВЕРЖДАЮ</w:t>
            </w:r>
          </w:p>
          <w:p w14:paraId="180B869C" w14:textId="6F11BB89" w:rsidR="004B415E" w:rsidRPr="00C21573" w:rsidRDefault="004B415E" w:rsidP="004B415E">
            <w:pPr>
              <w:tabs>
                <w:tab w:val="left" w:pos="1268"/>
              </w:tabs>
              <w:spacing w:line="256" w:lineRule="auto"/>
              <w:ind w:firstLine="0"/>
              <w:rPr>
                <w:rFonts w:ascii="Times New Roman" w:hAnsi="Times New Roman"/>
                <w:sz w:val="28"/>
                <w:szCs w:val="28"/>
              </w:rPr>
            </w:pPr>
            <w:r w:rsidRPr="00C21573">
              <w:rPr>
                <w:rFonts w:ascii="Times New Roman" w:hAnsi="Times New Roman"/>
                <w:sz w:val="28"/>
                <w:szCs w:val="28"/>
              </w:rPr>
              <w:t xml:space="preserve">                    Проректор по учебной и</w:t>
            </w:r>
          </w:p>
          <w:p w14:paraId="6094E2D9" w14:textId="5DC8DA61" w:rsidR="006A441E" w:rsidRPr="00C21573" w:rsidRDefault="004B415E" w:rsidP="004B415E">
            <w:pPr>
              <w:tabs>
                <w:tab w:val="left" w:pos="1247"/>
              </w:tabs>
              <w:spacing w:line="256" w:lineRule="auto"/>
              <w:ind w:firstLine="0"/>
              <w:rPr>
                <w:rFonts w:ascii="Times New Roman" w:hAnsi="Times New Roman"/>
                <w:sz w:val="28"/>
                <w:szCs w:val="28"/>
              </w:rPr>
            </w:pPr>
            <w:r w:rsidRPr="00C21573">
              <w:rPr>
                <w:rFonts w:ascii="Times New Roman" w:hAnsi="Times New Roman"/>
                <w:sz w:val="28"/>
                <w:szCs w:val="28"/>
              </w:rPr>
              <w:t xml:space="preserve">                    методической работе</w:t>
            </w:r>
          </w:p>
          <w:p w14:paraId="4ACF9B5D" w14:textId="77777777" w:rsidR="00A87582" w:rsidRPr="00C21573" w:rsidRDefault="00A87582">
            <w:pPr>
              <w:spacing w:line="256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19881448" w14:textId="5AF2584A" w:rsidR="00A87582" w:rsidRPr="00C21573" w:rsidRDefault="00A87582">
            <w:pPr>
              <w:spacing w:line="256" w:lineRule="auto"/>
              <w:ind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C21573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4B415E" w:rsidRPr="00C21573">
              <w:rPr>
                <w:rFonts w:ascii="Times New Roman" w:hAnsi="Times New Roman"/>
                <w:sz w:val="28"/>
                <w:szCs w:val="28"/>
                <w:u w:val="single"/>
              </w:rPr>
              <w:t xml:space="preserve">                      </w:t>
            </w:r>
            <w:r w:rsidR="0049139B" w:rsidRPr="00C21573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="006A441E" w:rsidRPr="00C21573">
              <w:rPr>
                <w:rFonts w:ascii="Times New Roman" w:hAnsi="Times New Roman"/>
                <w:sz w:val="28"/>
                <w:szCs w:val="28"/>
              </w:rPr>
              <w:t>Е.А.Каменева</w:t>
            </w:r>
            <w:proofErr w:type="spellEnd"/>
          </w:p>
          <w:p w14:paraId="147ECB4D" w14:textId="3EA7DF8D" w:rsidR="00A87582" w:rsidRPr="00C21573" w:rsidRDefault="00B2589A" w:rsidP="0049139B">
            <w:pPr>
              <w:spacing w:line="256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C21573">
              <w:rPr>
                <w:rFonts w:ascii="Times New Roman" w:hAnsi="Times New Roman"/>
                <w:sz w:val="28"/>
                <w:szCs w:val="28"/>
              </w:rPr>
              <w:t>«_01_» _декабря__</w:t>
            </w:r>
            <w:r w:rsidR="006E689F" w:rsidRPr="00C21573">
              <w:rPr>
                <w:rFonts w:ascii="Times New Roman" w:hAnsi="Times New Roman"/>
                <w:sz w:val="28"/>
                <w:szCs w:val="28"/>
              </w:rPr>
              <w:t xml:space="preserve"> 2023</w:t>
            </w:r>
            <w:r w:rsidR="00A87582" w:rsidRPr="00C21573">
              <w:rPr>
                <w:rFonts w:ascii="Times New Roman" w:hAnsi="Times New Roman"/>
                <w:sz w:val="28"/>
                <w:szCs w:val="28"/>
              </w:rPr>
              <w:t xml:space="preserve"> г.</w:t>
            </w:r>
          </w:p>
          <w:p w14:paraId="5F4A04D7" w14:textId="77777777" w:rsidR="00A87582" w:rsidRPr="00C21573" w:rsidRDefault="00A87582">
            <w:pPr>
              <w:spacing w:line="25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5F6EE5D2" w14:textId="77777777" w:rsidR="00A72348" w:rsidRPr="00C21573" w:rsidRDefault="00A72348" w:rsidP="00FA1777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</w:p>
    <w:p w14:paraId="268BE6EA" w14:textId="66933CD6" w:rsidR="00914F77" w:rsidRPr="00C21573" w:rsidRDefault="008901F9" w:rsidP="003E7080">
      <w:pPr>
        <w:spacing w:line="36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  <w:r w:rsidRPr="00C21573">
        <w:rPr>
          <w:rFonts w:ascii="Times New Roman" w:hAnsi="Times New Roman"/>
          <w:b/>
          <w:sz w:val="32"/>
          <w:szCs w:val="32"/>
        </w:rPr>
        <w:t xml:space="preserve">Р.В. </w:t>
      </w:r>
      <w:r w:rsidR="00914F77" w:rsidRPr="00C21573">
        <w:rPr>
          <w:rFonts w:ascii="Times New Roman" w:hAnsi="Times New Roman"/>
          <w:b/>
          <w:sz w:val="32"/>
          <w:szCs w:val="32"/>
        </w:rPr>
        <w:t>П</w:t>
      </w:r>
      <w:r w:rsidR="00273CFA" w:rsidRPr="00C21573">
        <w:rPr>
          <w:rFonts w:ascii="Times New Roman" w:hAnsi="Times New Roman"/>
          <w:b/>
          <w:sz w:val="32"/>
          <w:szCs w:val="32"/>
        </w:rPr>
        <w:t>а</w:t>
      </w:r>
      <w:r w:rsidR="00914F77" w:rsidRPr="00C21573">
        <w:rPr>
          <w:rFonts w:ascii="Times New Roman" w:hAnsi="Times New Roman"/>
          <w:b/>
          <w:sz w:val="32"/>
          <w:szCs w:val="32"/>
        </w:rPr>
        <w:t>рма</w:t>
      </w:r>
      <w:r w:rsidR="0049139B" w:rsidRPr="00C21573">
        <w:rPr>
          <w:rFonts w:ascii="Times New Roman" w:hAnsi="Times New Roman"/>
          <w:b/>
          <w:sz w:val="32"/>
          <w:szCs w:val="32"/>
        </w:rPr>
        <w:t xml:space="preserve"> </w:t>
      </w:r>
    </w:p>
    <w:p w14:paraId="602664FD" w14:textId="6A57F567" w:rsidR="00494292" w:rsidRPr="00C21573" w:rsidRDefault="00494292" w:rsidP="003E7080">
      <w:pPr>
        <w:spacing w:line="360" w:lineRule="auto"/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C21573">
        <w:rPr>
          <w:rFonts w:ascii="Times New Roman" w:hAnsi="Times New Roman"/>
          <w:b/>
          <w:sz w:val="36"/>
          <w:szCs w:val="36"/>
        </w:rPr>
        <w:t xml:space="preserve">Современные технологии </w:t>
      </w:r>
      <w:r w:rsidR="00273CFA" w:rsidRPr="00C21573">
        <w:rPr>
          <w:rFonts w:ascii="Times New Roman" w:hAnsi="Times New Roman"/>
          <w:b/>
          <w:sz w:val="36"/>
          <w:szCs w:val="36"/>
        </w:rPr>
        <w:t>избирательных</w:t>
      </w:r>
      <w:r w:rsidRPr="00C21573">
        <w:rPr>
          <w:rFonts w:ascii="Times New Roman" w:hAnsi="Times New Roman"/>
          <w:b/>
          <w:sz w:val="36"/>
          <w:szCs w:val="36"/>
        </w:rPr>
        <w:t xml:space="preserve"> кампаний</w:t>
      </w:r>
    </w:p>
    <w:p w14:paraId="3BFD30C7" w14:textId="77777777" w:rsidR="00B50231" w:rsidRPr="00C21573" w:rsidRDefault="00B50231" w:rsidP="003E7080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Рабочая программа дисциплины</w:t>
      </w:r>
    </w:p>
    <w:p w14:paraId="07727444" w14:textId="37071D56" w:rsidR="0061706F" w:rsidRPr="00C21573" w:rsidRDefault="0061706F" w:rsidP="0061706F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>для студе</w:t>
      </w:r>
      <w:r w:rsidR="0049139B" w:rsidRPr="00C21573">
        <w:rPr>
          <w:rFonts w:ascii="Times New Roman" w:hAnsi="Times New Roman"/>
          <w:sz w:val="28"/>
          <w:szCs w:val="28"/>
        </w:rPr>
        <w:t>нтов, обучающихся по направлениям</w:t>
      </w:r>
      <w:r w:rsidRPr="00C21573">
        <w:rPr>
          <w:rFonts w:ascii="Times New Roman" w:hAnsi="Times New Roman"/>
          <w:sz w:val="28"/>
          <w:szCs w:val="28"/>
        </w:rPr>
        <w:t xml:space="preserve"> подготовки</w:t>
      </w:r>
      <w:r w:rsidR="0049139B" w:rsidRPr="00C21573">
        <w:rPr>
          <w:rFonts w:ascii="Times New Roman" w:hAnsi="Times New Roman"/>
          <w:sz w:val="28"/>
          <w:szCs w:val="28"/>
        </w:rPr>
        <w:t>:</w:t>
      </w:r>
      <w:r w:rsidRPr="00C21573">
        <w:rPr>
          <w:rFonts w:ascii="Times New Roman" w:hAnsi="Times New Roman"/>
          <w:sz w:val="28"/>
          <w:szCs w:val="28"/>
        </w:rPr>
        <w:t xml:space="preserve"> </w:t>
      </w:r>
    </w:p>
    <w:p w14:paraId="4CE2FA04" w14:textId="70FCA4FB" w:rsidR="0061706F" w:rsidRPr="00C21573" w:rsidRDefault="0061706F" w:rsidP="0061706F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 xml:space="preserve">41.03.04 </w:t>
      </w:r>
      <w:r w:rsidR="0049139B" w:rsidRPr="00C21573">
        <w:rPr>
          <w:rFonts w:ascii="Times New Roman" w:hAnsi="Times New Roman"/>
          <w:sz w:val="28"/>
          <w:szCs w:val="28"/>
          <w:lang w:eastAsia="ru-RU"/>
        </w:rPr>
        <w:t>Политология</w:t>
      </w:r>
      <w:r w:rsidRPr="00C21573">
        <w:rPr>
          <w:rFonts w:ascii="Times New Roman" w:hAnsi="Times New Roman"/>
          <w:sz w:val="28"/>
          <w:szCs w:val="28"/>
          <w:lang w:eastAsia="ru-RU"/>
        </w:rPr>
        <w:t xml:space="preserve">, </w:t>
      </w:r>
      <w:r w:rsidR="00041DE4" w:rsidRPr="00C21573">
        <w:rPr>
          <w:rFonts w:ascii="Times New Roman" w:hAnsi="Times New Roman"/>
          <w:sz w:val="28"/>
          <w:szCs w:val="28"/>
        </w:rPr>
        <w:t>ОП "Современные политические технологии, экспертиза и GR", профиль "Политические технологии";</w:t>
      </w:r>
    </w:p>
    <w:p w14:paraId="3A9E56D3" w14:textId="6C9C0C06" w:rsidR="0061706F" w:rsidRPr="00C21573" w:rsidRDefault="0061706F" w:rsidP="0061706F">
      <w:pPr>
        <w:ind w:firstLine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21573">
        <w:rPr>
          <w:rFonts w:ascii="Times New Roman" w:hAnsi="Times New Roman"/>
          <w:sz w:val="28"/>
          <w:szCs w:val="28"/>
        </w:rPr>
        <w:t xml:space="preserve">42.03.01 </w:t>
      </w:r>
      <w:r w:rsidRPr="00C21573">
        <w:rPr>
          <w:rFonts w:ascii="Times New Roman" w:hAnsi="Times New Roman"/>
          <w:sz w:val="28"/>
          <w:szCs w:val="28"/>
          <w:lang w:eastAsia="ru-RU"/>
        </w:rPr>
        <w:t>Рек</w:t>
      </w:r>
      <w:r w:rsidR="0049139B" w:rsidRPr="00C21573">
        <w:rPr>
          <w:rFonts w:ascii="Times New Roman" w:hAnsi="Times New Roman"/>
          <w:sz w:val="28"/>
          <w:szCs w:val="28"/>
          <w:lang w:eastAsia="ru-RU"/>
        </w:rPr>
        <w:t>лама и связи с общественностью</w:t>
      </w:r>
      <w:r w:rsidR="00041DE4" w:rsidRPr="00C21573">
        <w:rPr>
          <w:rFonts w:ascii="Times New Roman" w:hAnsi="Times New Roman"/>
          <w:sz w:val="28"/>
          <w:szCs w:val="28"/>
          <w:lang w:eastAsia="ru-RU"/>
        </w:rPr>
        <w:t>,</w:t>
      </w:r>
      <w:r w:rsidR="00041DE4" w:rsidRPr="00C21573">
        <w:rPr>
          <w:rFonts w:ascii="Times New Roman" w:hAnsi="Times New Roman"/>
          <w:sz w:val="28"/>
          <w:szCs w:val="28"/>
        </w:rPr>
        <w:t xml:space="preserve"> ОП "</w:t>
      </w:r>
      <w:proofErr w:type="spellStart"/>
      <w:r w:rsidR="00041DE4" w:rsidRPr="00C21573">
        <w:rPr>
          <w:rFonts w:ascii="Times New Roman" w:hAnsi="Times New Roman"/>
          <w:sz w:val="28"/>
          <w:szCs w:val="28"/>
        </w:rPr>
        <w:t>Cвязи</w:t>
      </w:r>
      <w:proofErr w:type="spellEnd"/>
      <w:r w:rsidR="00041DE4" w:rsidRPr="00C21573">
        <w:rPr>
          <w:rFonts w:ascii="Times New Roman" w:hAnsi="Times New Roman"/>
          <w:sz w:val="28"/>
          <w:szCs w:val="28"/>
        </w:rPr>
        <w:t xml:space="preserve"> с общественностью в политике и бизнесе /</w:t>
      </w:r>
      <w:proofErr w:type="spellStart"/>
      <w:r w:rsidR="00041DE4" w:rsidRPr="00C21573">
        <w:rPr>
          <w:rFonts w:ascii="Times New Roman" w:hAnsi="Times New Roman"/>
          <w:sz w:val="28"/>
          <w:szCs w:val="28"/>
        </w:rPr>
        <w:t>Public</w:t>
      </w:r>
      <w:proofErr w:type="spellEnd"/>
      <w:r w:rsidR="00041DE4" w:rsidRPr="00C2157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41DE4" w:rsidRPr="00C21573">
        <w:rPr>
          <w:rFonts w:ascii="Times New Roman" w:hAnsi="Times New Roman"/>
          <w:sz w:val="28"/>
          <w:szCs w:val="28"/>
        </w:rPr>
        <w:t>Relations</w:t>
      </w:r>
      <w:proofErr w:type="spellEnd"/>
      <w:r w:rsidR="00041DE4" w:rsidRPr="00C2157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41DE4" w:rsidRPr="00C21573">
        <w:rPr>
          <w:rFonts w:ascii="Times New Roman" w:hAnsi="Times New Roman"/>
          <w:sz w:val="28"/>
          <w:szCs w:val="28"/>
        </w:rPr>
        <w:t>in</w:t>
      </w:r>
      <w:proofErr w:type="spellEnd"/>
      <w:r w:rsidR="00041DE4" w:rsidRPr="00C2157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41DE4" w:rsidRPr="00C21573">
        <w:rPr>
          <w:rFonts w:ascii="Times New Roman" w:hAnsi="Times New Roman"/>
          <w:sz w:val="28"/>
          <w:szCs w:val="28"/>
        </w:rPr>
        <w:t>Politics</w:t>
      </w:r>
      <w:proofErr w:type="spellEnd"/>
      <w:r w:rsidR="00041DE4" w:rsidRPr="00C2157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41DE4" w:rsidRPr="00C21573">
        <w:rPr>
          <w:rFonts w:ascii="Times New Roman" w:hAnsi="Times New Roman"/>
          <w:sz w:val="28"/>
          <w:szCs w:val="28"/>
        </w:rPr>
        <w:t>and</w:t>
      </w:r>
      <w:proofErr w:type="spellEnd"/>
      <w:r w:rsidR="00041DE4" w:rsidRPr="00C2157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041DE4" w:rsidRPr="00C21573">
        <w:rPr>
          <w:rFonts w:ascii="Times New Roman" w:hAnsi="Times New Roman"/>
          <w:sz w:val="28"/>
          <w:szCs w:val="28"/>
        </w:rPr>
        <w:t>Business</w:t>
      </w:r>
      <w:proofErr w:type="spellEnd"/>
      <w:r w:rsidR="00041DE4" w:rsidRPr="00C21573">
        <w:rPr>
          <w:rFonts w:ascii="Times New Roman" w:hAnsi="Times New Roman"/>
          <w:sz w:val="28"/>
          <w:szCs w:val="28"/>
        </w:rPr>
        <w:t>"</w:t>
      </w:r>
    </w:p>
    <w:p w14:paraId="0C4DA666" w14:textId="068FC55F" w:rsidR="00A87582" w:rsidRPr="00C21573" w:rsidRDefault="00A87582" w:rsidP="00B50231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54937539" w14:textId="77777777" w:rsidR="006E689F" w:rsidRPr="00C21573" w:rsidRDefault="006E689F" w:rsidP="00B50231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2FFE395D" w14:textId="77777777" w:rsidR="001D06F7" w:rsidRPr="00C21573" w:rsidRDefault="001D06F7" w:rsidP="00B50231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19F55DDD" w14:textId="33E89624" w:rsidR="00A87582" w:rsidRPr="00C21573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C21573">
        <w:rPr>
          <w:rFonts w:ascii="Times New Roman" w:hAnsi="Times New Roman"/>
          <w:i/>
          <w:sz w:val="24"/>
          <w:szCs w:val="24"/>
        </w:rPr>
        <w:t>Рекомендовано Ученым советом Факультета соци</w:t>
      </w:r>
      <w:r w:rsidR="00273CFA" w:rsidRPr="00C21573">
        <w:rPr>
          <w:rFonts w:ascii="Times New Roman" w:hAnsi="Times New Roman"/>
          <w:i/>
          <w:sz w:val="24"/>
          <w:szCs w:val="24"/>
        </w:rPr>
        <w:t>альных наук</w:t>
      </w:r>
      <w:r w:rsidRPr="00C21573">
        <w:rPr>
          <w:rFonts w:ascii="Times New Roman" w:hAnsi="Times New Roman"/>
          <w:i/>
          <w:sz w:val="24"/>
          <w:szCs w:val="24"/>
        </w:rPr>
        <w:t xml:space="preserve"> и</w:t>
      </w:r>
      <w:r w:rsidR="00273CFA" w:rsidRPr="00C21573">
        <w:rPr>
          <w:rFonts w:ascii="Times New Roman" w:hAnsi="Times New Roman"/>
          <w:i/>
          <w:sz w:val="24"/>
          <w:szCs w:val="24"/>
        </w:rPr>
        <w:t xml:space="preserve"> массовых коммуникаций</w:t>
      </w:r>
      <w:r w:rsidRPr="00C21573">
        <w:rPr>
          <w:rFonts w:ascii="Times New Roman" w:hAnsi="Times New Roman"/>
          <w:i/>
          <w:sz w:val="24"/>
          <w:szCs w:val="24"/>
        </w:rPr>
        <w:t xml:space="preserve"> </w:t>
      </w:r>
    </w:p>
    <w:p w14:paraId="751EB3B6" w14:textId="58FCE6EA" w:rsidR="00A87582" w:rsidRPr="00C21573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C21573">
        <w:rPr>
          <w:rFonts w:ascii="Times New Roman" w:hAnsi="Times New Roman"/>
          <w:i/>
          <w:sz w:val="24"/>
          <w:szCs w:val="24"/>
        </w:rPr>
        <w:t>протокол №</w:t>
      </w:r>
      <w:r w:rsidR="006E689F" w:rsidRPr="00C21573">
        <w:rPr>
          <w:rFonts w:ascii="Times New Roman" w:hAnsi="Times New Roman"/>
          <w:i/>
          <w:sz w:val="24"/>
          <w:szCs w:val="24"/>
        </w:rPr>
        <w:t xml:space="preserve"> </w:t>
      </w:r>
      <w:r w:rsidR="002C6587" w:rsidRPr="00C21573">
        <w:rPr>
          <w:rFonts w:ascii="Times New Roman" w:hAnsi="Times New Roman"/>
          <w:i/>
          <w:sz w:val="24"/>
          <w:szCs w:val="24"/>
        </w:rPr>
        <w:t xml:space="preserve">37 </w:t>
      </w:r>
      <w:r w:rsidR="006E689F" w:rsidRPr="00C21573">
        <w:rPr>
          <w:rFonts w:ascii="Times New Roman" w:hAnsi="Times New Roman"/>
          <w:i/>
          <w:sz w:val="24"/>
          <w:szCs w:val="24"/>
        </w:rPr>
        <w:t xml:space="preserve">от </w:t>
      </w:r>
      <w:r w:rsidR="002C6587" w:rsidRPr="00C21573">
        <w:rPr>
          <w:rFonts w:ascii="Times New Roman" w:hAnsi="Times New Roman"/>
          <w:i/>
          <w:sz w:val="24"/>
          <w:szCs w:val="24"/>
        </w:rPr>
        <w:t xml:space="preserve">24 </w:t>
      </w:r>
      <w:r w:rsidR="001D06F7" w:rsidRPr="00C21573">
        <w:rPr>
          <w:rFonts w:ascii="Times New Roman" w:hAnsi="Times New Roman"/>
          <w:i/>
          <w:sz w:val="24"/>
          <w:szCs w:val="24"/>
        </w:rPr>
        <w:t>ноября</w:t>
      </w:r>
      <w:r w:rsidRPr="00C21573">
        <w:rPr>
          <w:rFonts w:ascii="Times New Roman" w:hAnsi="Times New Roman"/>
          <w:i/>
          <w:sz w:val="24"/>
          <w:szCs w:val="24"/>
        </w:rPr>
        <w:t xml:space="preserve"> 202</w:t>
      </w:r>
      <w:r w:rsidR="006E689F" w:rsidRPr="00C21573">
        <w:rPr>
          <w:rFonts w:ascii="Times New Roman" w:hAnsi="Times New Roman"/>
          <w:i/>
          <w:sz w:val="24"/>
          <w:szCs w:val="24"/>
        </w:rPr>
        <w:t>3</w:t>
      </w:r>
      <w:r w:rsidRPr="00C21573">
        <w:rPr>
          <w:rFonts w:ascii="Times New Roman" w:hAnsi="Times New Roman"/>
          <w:i/>
          <w:sz w:val="24"/>
          <w:szCs w:val="24"/>
        </w:rPr>
        <w:t xml:space="preserve"> г.</w:t>
      </w:r>
    </w:p>
    <w:p w14:paraId="35E13172" w14:textId="77777777" w:rsidR="00A87582" w:rsidRPr="00C21573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</w:p>
    <w:p w14:paraId="1B32C4A6" w14:textId="2D324EC2" w:rsidR="00A87582" w:rsidRPr="00C21573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C21573">
        <w:rPr>
          <w:rFonts w:ascii="Times New Roman" w:hAnsi="Times New Roman"/>
          <w:i/>
          <w:sz w:val="24"/>
          <w:szCs w:val="24"/>
        </w:rPr>
        <w:t xml:space="preserve">Одобрено Советом учебно-научного департамента политологии </w:t>
      </w:r>
    </w:p>
    <w:p w14:paraId="05AECCCE" w14:textId="6C710E4B" w:rsidR="00A87582" w:rsidRPr="00C21573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C21573">
        <w:rPr>
          <w:rFonts w:ascii="Times New Roman" w:hAnsi="Times New Roman"/>
          <w:i/>
          <w:sz w:val="24"/>
          <w:szCs w:val="24"/>
        </w:rPr>
        <w:t>протокол №</w:t>
      </w:r>
      <w:r w:rsidR="002C6587" w:rsidRPr="00C21573">
        <w:rPr>
          <w:rFonts w:ascii="Times New Roman" w:hAnsi="Times New Roman"/>
          <w:i/>
          <w:sz w:val="24"/>
          <w:szCs w:val="24"/>
        </w:rPr>
        <w:t>2 от 30</w:t>
      </w:r>
      <w:r w:rsidRPr="00C21573">
        <w:rPr>
          <w:rFonts w:ascii="Times New Roman" w:hAnsi="Times New Roman"/>
          <w:i/>
          <w:sz w:val="24"/>
          <w:szCs w:val="24"/>
        </w:rPr>
        <w:t xml:space="preserve"> </w:t>
      </w:r>
      <w:r w:rsidR="002C6587" w:rsidRPr="00C21573">
        <w:rPr>
          <w:rFonts w:ascii="Times New Roman" w:hAnsi="Times New Roman"/>
          <w:i/>
          <w:sz w:val="24"/>
          <w:szCs w:val="24"/>
        </w:rPr>
        <w:t>октября</w:t>
      </w:r>
      <w:r w:rsidR="00273CFA" w:rsidRPr="00C21573">
        <w:rPr>
          <w:rFonts w:ascii="Times New Roman" w:hAnsi="Times New Roman"/>
          <w:i/>
          <w:sz w:val="24"/>
          <w:szCs w:val="24"/>
        </w:rPr>
        <w:t xml:space="preserve"> </w:t>
      </w:r>
      <w:r w:rsidRPr="00C21573">
        <w:rPr>
          <w:rFonts w:ascii="Times New Roman" w:hAnsi="Times New Roman"/>
          <w:i/>
          <w:sz w:val="24"/>
          <w:szCs w:val="24"/>
        </w:rPr>
        <w:t>202</w:t>
      </w:r>
      <w:r w:rsidR="006E689F" w:rsidRPr="00C21573">
        <w:rPr>
          <w:rFonts w:ascii="Times New Roman" w:hAnsi="Times New Roman"/>
          <w:i/>
          <w:sz w:val="24"/>
          <w:szCs w:val="24"/>
        </w:rPr>
        <w:t>3</w:t>
      </w:r>
      <w:r w:rsidRPr="00C21573">
        <w:rPr>
          <w:rFonts w:ascii="Times New Roman" w:hAnsi="Times New Roman"/>
          <w:i/>
          <w:sz w:val="24"/>
          <w:szCs w:val="24"/>
        </w:rPr>
        <w:t xml:space="preserve"> г.</w:t>
      </w:r>
    </w:p>
    <w:p w14:paraId="1DF3ACAA" w14:textId="77777777" w:rsidR="006A441E" w:rsidRPr="00C21573" w:rsidRDefault="006A441E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  <w:bookmarkStart w:id="0" w:name="_GoBack"/>
      <w:bookmarkEnd w:id="0"/>
    </w:p>
    <w:p w14:paraId="1FC3BB93" w14:textId="140A3977" w:rsidR="00310D30" w:rsidRPr="00C21573" w:rsidRDefault="00310D30" w:rsidP="00A87582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14:paraId="05DAF057" w14:textId="00505DE3" w:rsidR="001D06F7" w:rsidRPr="00C21573" w:rsidRDefault="001D06F7" w:rsidP="00A87582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14:paraId="2833C795" w14:textId="64255C56" w:rsidR="00A87582" w:rsidRPr="00C21573" w:rsidRDefault="00A87582" w:rsidP="00A87582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caps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Москва</w:t>
      </w:r>
      <w:r w:rsidRPr="00C21573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777680" w:rsidRPr="00C21573">
        <w:rPr>
          <w:rFonts w:ascii="Times New Roman" w:hAnsi="Times New Roman"/>
          <w:b/>
          <w:caps/>
          <w:sz w:val="28"/>
          <w:szCs w:val="28"/>
        </w:rPr>
        <w:t>3</w:t>
      </w:r>
    </w:p>
    <w:p w14:paraId="657C6017" w14:textId="77777777" w:rsidR="00B50231" w:rsidRPr="00C21573" w:rsidRDefault="00B50231" w:rsidP="00B50231">
      <w:pPr>
        <w:jc w:val="center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lastRenderedPageBreak/>
        <w:t>Федеральное государственное образовательное бюджетное учреждение</w:t>
      </w:r>
    </w:p>
    <w:p w14:paraId="6F7F3EB3" w14:textId="77777777" w:rsidR="00B50231" w:rsidRPr="00C21573" w:rsidRDefault="00B50231" w:rsidP="00B50231">
      <w:pPr>
        <w:jc w:val="center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>высшего образования</w:t>
      </w:r>
    </w:p>
    <w:p w14:paraId="7F954BE4" w14:textId="77777777" w:rsidR="00B50231" w:rsidRPr="00C21573" w:rsidRDefault="00B50231" w:rsidP="00B50231">
      <w:pPr>
        <w:jc w:val="center"/>
        <w:rPr>
          <w:rFonts w:ascii="Times New Roman" w:hAnsi="Times New Roman"/>
          <w:sz w:val="28"/>
          <w:szCs w:val="28"/>
        </w:rPr>
      </w:pPr>
    </w:p>
    <w:p w14:paraId="1D8D5534" w14:textId="77777777" w:rsidR="00B50231" w:rsidRPr="00C21573" w:rsidRDefault="00B50231" w:rsidP="00B50231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C21573">
        <w:rPr>
          <w:rFonts w:ascii="Times New Roman" w:hAnsi="Times New Roman"/>
          <w:b/>
          <w:caps/>
          <w:sz w:val="28"/>
          <w:szCs w:val="28"/>
        </w:rPr>
        <w:t>«ФинансовЫЙ УНИВЕРСИТЕТ при Правительстве</w:t>
      </w:r>
    </w:p>
    <w:p w14:paraId="520A6A9B" w14:textId="77777777" w:rsidR="00B50231" w:rsidRPr="00C21573" w:rsidRDefault="00B50231" w:rsidP="00B50231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C21573">
        <w:rPr>
          <w:rFonts w:ascii="Times New Roman" w:hAnsi="Times New Roman"/>
          <w:b/>
          <w:caps/>
          <w:sz w:val="28"/>
          <w:szCs w:val="28"/>
        </w:rPr>
        <w:t>Российской Федерации»</w:t>
      </w:r>
    </w:p>
    <w:p w14:paraId="7C1386EC" w14:textId="3C739DE1" w:rsidR="00B50231" w:rsidRPr="00C21573" w:rsidRDefault="00B50231" w:rsidP="00A72348">
      <w:pPr>
        <w:jc w:val="center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43A2099D" w14:textId="77777777" w:rsidR="00430988" w:rsidRPr="00C21573" w:rsidRDefault="00430988" w:rsidP="00A72348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32"/>
          <w:szCs w:val="32"/>
        </w:rPr>
      </w:pPr>
    </w:p>
    <w:p w14:paraId="3415A9D8" w14:textId="6094B2F3" w:rsidR="00273CFA" w:rsidRPr="00C21573" w:rsidRDefault="00273CFA" w:rsidP="00A72348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32"/>
          <w:szCs w:val="32"/>
        </w:rPr>
      </w:pPr>
      <w:r w:rsidRPr="00C21573">
        <w:rPr>
          <w:rFonts w:ascii="Times New Roman" w:hAnsi="Times New Roman"/>
          <w:b/>
          <w:sz w:val="32"/>
          <w:szCs w:val="32"/>
        </w:rPr>
        <w:t>Факультет социальных наук и массовых коммуникаций</w:t>
      </w:r>
    </w:p>
    <w:p w14:paraId="3E218781" w14:textId="77777777" w:rsidR="00273CFA" w:rsidRPr="00C21573" w:rsidRDefault="00273CFA" w:rsidP="00A72348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32"/>
          <w:szCs w:val="32"/>
        </w:rPr>
      </w:pPr>
      <w:r w:rsidRPr="00C21573">
        <w:rPr>
          <w:rFonts w:ascii="Times New Roman" w:hAnsi="Times New Roman"/>
          <w:b/>
          <w:sz w:val="32"/>
          <w:szCs w:val="32"/>
        </w:rPr>
        <w:t xml:space="preserve">Департамент политологии </w:t>
      </w:r>
    </w:p>
    <w:p w14:paraId="142C0DAA" w14:textId="77777777" w:rsidR="00B50231" w:rsidRPr="00C21573" w:rsidRDefault="00B50231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3512F7F7" w14:textId="77777777" w:rsidR="00B50231" w:rsidRPr="00C21573" w:rsidRDefault="00B50231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33BF9247" w14:textId="7A28404E" w:rsidR="00B50231" w:rsidRPr="00C21573" w:rsidRDefault="00B50231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7537FA20" w14:textId="29EEE21F" w:rsidR="00430988" w:rsidRPr="00C21573" w:rsidRDefault="00430988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4C658DDC" w14:textId="57879A0C" w:rsidR="00430988" w:rsidRPr="00C21573" w:rsidRDefault="00430988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082D9C66" w14:textId="77777777" w:rsidR="00430988" w:rsidRPr="00C21573" w:rsidRDefault="00430988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3D6C6157" w14:textId="77777777" w:rsidR="00430988" w:rsidRPr="00C21573" w:rsidRDefault="00430988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575B7593" w14:textId="77777777" w:rsidR="00B50231" w:rsidRPr="00C21573" w:rsidRDefault="00B50231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6ABA62B0" w14:textId="4D28AA47" w:rsidR="00914F77" w:rsidRPr="00C21573" w:rsidRDefault="00E834C4" w:rsidP="003E7080">
      <w:pPr>
        <w:spacing w:line="36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  <w:r w:rsidRPr="00C21573">
        <w:rPr>
          <w:rFonts w:ascii="Times New Roman" w:hAnsi="Times New Roman"/>
          <w:b/>
          <w:sz w:val="32"/>
          <w:szCs w:val="32"/>
        </w:rPr>
        <w:t>Р.В. Па</w:t>
      </w:r>
      <w:r w:rsidR="00914F77" w:rsidRPr="00C21573">
        <w:rPr>
          <w:rFonts w:ascii="Times New Roman" w:hAnsi="Times New Roman"/>
          <w:b/>
          <w:sz w:val="32"/>
          <w:szCs w:val="32"/>
        </w:rPr>
        <w:t>рма</w:t>
      </w:r>
    </w:p>
    <w:p w14:paraId="0B68F56C" w14:textId="77777777" w:rsidR="00494292" w:rsidRPr="00C21573" w:rsidRDefault="00494292" w:rsidP="003E7080">
      <w:pPr>
        <w:spacing w:line="360" w:lineRule="auto"/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C21573">
        <w:rPr>
          <w:rFonts w:ascii="Times New Roman" w:hAnsi="Times New Roman"/>
          <w:b/>
          <w:sz w:val="36"/>
          <w:szCs w:val="36"/>
        </w:rPr>
        <w:t>Современные технологии политических кампаний</w:t>
      </w:r>
    </w:p>
    <w:p w14:paraId="549BF0E6" w14:textId="77777777" w:rsidR="00914F77" w:rsidRPr="00C21573" w:rsidRDefault="00914F77" w:rsidP="003E7080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Рабочая программа дисциплины</w:t>
      </w:r>
    </w:p>
    <w:p w14:paraId="7D757806" w14:textId="77777777" w:rsidR="00B50231" w:rsidRPr="00C21573" w:rsidRDefault="00B50231" w:rsidP="00FA1777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14:paraId="0792EF4A" w14:textId="77777777" w:rsidR="00041DE4" w:rsidRPr="00C21573" w:rsidRDefault="00041DE4" w:rsidP="00041DE4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 xml:space="preserve">для студентов, обучающихся по направлениям подготовки: </w:t>
      </w:r>
    </w:p>
    <w:p w14:paraId="2AF2A9CC" w14:textId="77777777" w:rsidR="00041DE4" w:rsidRPr="00C21573" w:rsidRDefault="00041DE4" w:rsidP="00041DE4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 xml:space="preserve">41.03.04 </w:t>
      </w:r>
      <w:r w:rsidRPr="00C21573">
        <w:rPr>
          <w:rFonts w:ascii="Times New Roman" w:hAnsi="Times New Roman"/>
          <w:sz w:val="28"/>
          <w:szCs w:val="28"/>
          <w:lang w:eastAsia="ru-RU"/>
        </w:rPr>
        <w:t xml:space="preserve">Политология, </w:t>
      </w:r>
      <w:r w:rsidRPr="00C21573">
        <w:rPr>
          <w:rFonts w:ascii="Times New Roman" w:hAnsi="Times New Roman"/>
          <w:sz w:val="28"/>
          <w:szCs w:val="28"/>
        </w:rPr>
        <w:t>ОП "Современные политические технологии, экспертиза и GR", профиль "Политические технологии";</w:t>
      </w:r>
    </w:p>
    <w:p w14:paraId="3A68CEA0" w14:textId="77777777" w:rsidR="00041DE4" w:rsidRPr="00C21573" w:rsidRDefault="00041DE4" w:rsidP="00041DE4">
      <w:pPr>
        <w:ind w:firstLine="0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C21573">
        <w:rPr>
          <w:rFonts w:ascii="Times New Roman" w:hAnsi="Times New Roman"/>
          <w:sz w:val="28"/>
          <w:szCs w:val="28"/>
        </w:rPr>
        <w:t xml:space="preserve">42.03.01 </w:t>
      </w:r>
      <w:r w:rsidRPr="00C21573">
        <w:rPr>
          <w:rFonts w:ascii="Times New Roman" w:hAnsi="Times New Roman"/>
          <w:sz w:val="28"/>
          <w:szCs w:val="28"/>
          <w:lang w:eastAsia="ru-RU"/>
        </w:rPr>
        <w:t>Реклама и связи с общественностью,</w:t>
      </w:r>
      <w:r w:rsidRPr="00C21573">
        <w:rPr>
          <w:rFonts w:ascii="Times New Roman" w:hAnsi="Times New Roman"/>
          <w:sz w:val="28"/>
          <w:szCs w:val="28"/>
        </w:rPr>
        <w:t xml:space="preserve"> ОП "</w:t>
      </w:r>
      <w:proofErr w:type="spellStart"/>
      <w:r w:rsidRPr="00C21573">
        <w:rPr>
          <w:rFonts w:ascii="Times New Roman" w:hAnsi="Times New Roman"/>
          <w:sz w:val="28"/>
          <w:szCs w:val="28"/>
        </w:rPr>
        <w:t>Cвязи</w:t>
      </w:r>
      <w:proofErr w:type="spellEnd"/>
      <w:r w:rsidRPr="00C21573">
        <w:rPr>
          <w:rFonts w:ascii="Times New Roman" w:hAnsi="Times New Roman"/>
          <w:sz w:val="28"/>
          <w:szCs w:val="28"/>
        </w:rPr>
        <w:t xml:space="preserve"> с общественностью в политике и бизнесе /</w:t>
      </w:r>
      <w:proofErr w:type="spellStart"/>
      <w:r w:rsidRPr="00C21573">
        <w:rPr>
          <w:rFonts w:ascii="Times New Roman" w:hAnsi="Times New Roman"/>
          <w:sz w:val="28"/>
          <w:szCs w:val="28"/>
        </w:rPr>
        <w:t>Public</w:t>
      </w:r>
      <w:proofErr w:type="spellEnd"/>
      <w:r w:rsidRPr="00C2157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21573">
        <w:rPr>
          <w:rFonts w:ascii="Times New Roman" w:hAnsi="Times New Roman"/>
          <w:sz w:val="28"/>
          <w:szCs w:val="28"/>
        </w:rPr>
        <w:t>Relations</w:t>
      </w:r>
      <w:proofErr w:type="spellEnd"/>
      <w:r w:rsidRPr="00C2157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21573">
        <w:rPr>
          <w:rFonts w:ascii="Times New Roman" w:hAnsi="Times New Roman"/>
          <w:sz w:val="28"/>
          <w:szCs w:val="28"/>
        </w:rPr>
        <w:t>in</w:t>
      </w:r>
      <w:proofErr w:type="spellEnd"/>
      <w:r w:rsidRPr="00C2157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21573">
        <w:rPr>
          <w:rFonts w:ascii="Times New Roman" w:hAnsi="Times New Roman"/>
          <w:sz w:val="28"/>
          <w:szCs w:val="28"/>
        </w:rPr>
        <w:t>Politics</w:t>
      </w:r>
      <w:proofErr w:type="spellEnd"/>
      <w:r w:rsidRPr="00C2157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21573">
        <w:rPr>
          <w:rFonts w:ascii="Times New Roman" w:hAnsi="Times New Roman"/>
          <w:sz w:val="28"/>
          <w:szCs w:val="28"/>
        </w:rPr>
        <w:t>and</w:t>
      </w:r>
      <w:proofErr w:type="spellEnd"/>
      <w:r w:rsidRPr="00C2157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C21573">
        <w:rPr>
          <w:rFonts w:ascii="Times New Roman" w:hAnsi="Times New Roman"/>
          <w:sz w:val="28"/>
          <w:szCs w:val="28"/>
        </w:rPr>
        <w:t>Business</w:t>
      </w:r>
      <w:proofErr w:type="spellEnd"/>
      <w:r w:rsidRPr="00C21573">
        <w:rPr>
          <w:rFonts w:ascii="Times New Roman" w:hAnsi="Times New Roman"/>
          <w:sz w:val="28"/>
          <w:szCs w:val="28"/>
        </w:rPr>
        <w:t>"</w:t>
      </w:r>
    </w:p>
    <w:p w14:paraId="61CBAFF5" w14:textId="77777777" w:rsidR="00041DE4" w:rsidRPr="00C21573" w:rsidRDefault="00041DE4" w:rsidP="00041DE4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5D2FD5EB" w14:textId="77777777" w:rsidR="00B50231" w:rsidRPr="00C21573" w:rsidRDefault="00B50231" w:rsidP="00B50231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32"/>
          <w:szCs w:val="32"/>
        </w:rPr>
      </w:pPr>
    </w:p>
    <w:p w14:paraId="0F2E9069" w14:textId="77777777" w:rsidR="00B50231" w:rsidRPr="00C21573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866BF2D" w14:textId="77777777" w:rsidR="00B50231" w:rsidRPr="00C21573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68C0C935" w14:textId="77777777" w:rsidR="00B50231" w:rsidRPr="00C21573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46F3E85F" w14:textId="77777777" w:rsidR="00B50231" w:rsidRPr="00C21573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1626507E" w14:textId="77777777" w:rsidR="00B50231" w:rsidRPr="00C21573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56EAAC4B" w14:textId="77777777" w:rsidR="00B50231" w:rsidRPr="00C21573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3E08DC5" w14:textId="77777777" w:rsidR="00B50231" w:rsidRPr="00C21573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58AB6DD8" w14:textId="77777777" w:rsidR="00B50231" w:rsidRPr="00C21573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43A1E8E9" w14:textId="6704A8D0" w:rsidR="00B50231" w:rsidRPr="00C21573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38CD1964" w14:textId="77777777" w:rsidR="00430988" w:rsidRPr="00C21573" w:rsidRDefault="00430988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53EFFA6D" w14:textId="77777777" w:rsidR="00B50231" w:rsidRPr="00C21573" w:rsidRDefault="00B50231" w:rsidP="00484E15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09780AB" w14:textId="39014D02" w:rsidR="00B50231" w:rsidRPr="00C21573" w:rsidRDefault="00B50231" w:rsidP="003D6CD6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b/>
          <w:caps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Москва</w:t>
      </w:r>
      <w:r w:rsidR="00A87582" w:rsidRPr="00C21573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777680" w:rsidRPr="00C21573">
        <w:rPr>
          <w:rFonts w:ascii="Times New Roman" w:hAnsi="Times New Roman"/>
          <w:b/>
          <w:caps/>
          <w:sz w:val="28"/>
          <w:szCs w:val="28"/>
        </w:rPr>
        <w:t>3</w:t>
      </w:r>
      <w:r w:rsidRPr="00C21573">
        <w:rPr>
          <w:rFonts w:ascii="Times New Roman" w:hAnsi="Times New Roman"/>
          <w:b/>
          <w:caps/>
          <w:sz w:val="28"/>
          <w:szCs w:val="28"/>
        </w:rPr>
        <w:t xml:space="preserve"> </w:t>
      </w:r>
    </w:p>
    <w:p w14:paraId="547FBD8E" w14:textId="77777777" w:rsidR="00B50231" w:rsidRPr="00C21573" w:rsidRDefault="00B50231" w:rsidP="00FB053E">
      <w:pPr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14:paraId="4397DD3B" w14:textId="77777777" w:rsidR="00B50231" w:rsidRPr="00C21573" w:rsidRDefault="00B50231" w:rsidP="00B50231">
      <w:pPr>
        <w:spacing w:line="360" w:lineRule="auto"/>
        <w:jc w:val="center"/>
        <w:rPr>
          <w:b/>
          <w:sz w:val="28"/>
          <w:szCs w:val="28"/>
        </w:rPr>
      </w:pPr>
    </w:p>
    <w:p w14:paraId="340F08CF" w14:textId="77777777" w:rsidR="00B50231" w:rsidRPr="00C21573" w:rsidRDefault="003D7B10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fldChar w:fldCharType="begin"/>
      </w:r>
      <w:r w:rsidR="00B50231" w:rsidRPr="00C21573">
        <w:rPr>
          <w:b w:val="0"/>
          <w:sz w:val="28"/>
          <w:szCs w:val="28"/>
        </w:rPr>
        <w:instrText xml:space="preserve"> TOC \o "1-3" \u </w:instrText>
      </w:r>
      <w:r w:rsidRPr="00C21573">
        <w:rPr>
          <w:b w:val="0"/>
          <w:sz w:val="28"/>
          <w:szCs w:val="28"/>
        </w:rPr>
        <w:fldChar w:fldCharType="separate"/>
      </w:r>
      <w:r w:rsidR="006713AA" w:rsidRPr="00C21573">
        <w:rPr>
          <w:b w:val="0"/>
          <w:sz w:val="28"/>
          <w:szCs w:val="28"/>
        </w:rPr>
        <w:t>1. Наименование дисциплины</w:t>
      </w:r>
      <w:r w:rsidR="006713AA" w:rsidRPr="00C21573">
        <w:rPr>
          <w:b w:val="0"/>
          <w:sz w:val="28"/>
          <w:szCs w:val="28"/>
        </w:rPr>
        <w:tab/>
        <w:t>4</w:t>
      </w:r>
    </w:p>
    <w:p w14:paraId="3FD1C803" w14:textId="77777777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r w:rsidRPr="00C21573">
        <w:rPr>
          <w:b w:val="0"/>
          <w:sz w:val="28"/>
          <w:szCs w:val="28"/>
        </w:rPr>
        <w:tab/>
      </w:r>
      <w:r w:rsidR="006713AA" w:rsidRPr="00C21573">
        <w:rPr>
          <w:b w:val="0"/>
          <w:sz w:val="28"/>
          <w:szCs w:val="28"/>
        </w:rPr>
        <w:t>4</w:t>
      </w:r>
    </w:p>
    <w:p w14:paraId="6DF2FA9F" w14:textId="77777777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3. Место дисциплины в струк</w:t>
      </w:r>
      <w:r w:rsidR="00844849" w:rsidRPr="00C21573">
        <w:rPr>
          <w:b w:val="0"/>
          <w:sz w:val="28"/>
          <w:szCs w:val="28"/>
        </w:rPr>
        <w:t>туре образовательной программы</w:t>
      </w:r>
      <w:r w:rsidR="00844849" w:rsidRPr="00C21573">
        <w:rPr>
          <w:b w:val="0"/>
          <w:sz w:val="28"/>
          <w:szCs w:val="28"/>
        </w:rPr>
        <w:tab/>
        <w:t>6</w:t>
      </w:r>
    </w:p>
    <w:p w14:paraId="1D85964E" w14:textId="77777777" w:rsidR="00B50231" w:rsidRPr="00C21573" w:rsidRDefault="00B50231" w:rsidP="006713AA">
      <w:pPr>
        <w:pStyle w:val="11"/>
        <w:jc w:val="both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 xml:space="preserve">4. </w:t>
      </w:r>
      <w:r w:rsidR="00DC16D5" w:rsidRPr="00C21573">
        <w:rPr>
          <w:b w:val="0"/>
          <w:sz w:val="28"/>
          <w:szCs w:val="28"/>
        </w:rPr>
        <w:t>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  <w:r w:rsidRPr="00C21573">
        <w:rPr>
          <w:b w:val="0"/>
          <w:sz w:val="28"/>
          <w:szCs w:val="28"/>
        </w:rPr>
        <w:tab/>
      </w:r>
      <w:r w:rsidR="00DE0977" w:rsidRPr="00C21573">
        <w:rPr>
          <w:b w:val="0"/>
          <w:sz w:val="28"/>
          <w:szCs w:val="28"/>
        </w:rPr>
        <w:t>6</w:t>
      </w:r>
    </w:p>
    <w:p w14:paraId="28E40195" w14:textId="77213FE5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 xml:space="preserve">5. Содержание дисциплины, структурированное по темам (разделам) дисциплины с указанием их объемов (в академических </w:t>
      </w:r>
      <w:r w:rsidR="006713AA" w:rsidRPr="00C21573">
        <w:rPr>
          <w:b w:val="0"/>
          <w:sz w:val="28"/>
          <w:szCs w:val="28"/>
        </w:rPr>
        <w:t>часах) и видов у</w:t>
      </w:r>
      <w:r w:rsidR="00844849" w:rsidRPr="00C21573">
        <w:rPr>
          <w:b w:val="0"/>
          <w:sz w:val="28"/>
          <w:szCs w:val="28"/>
        </w:rPr>
        <w:t>чебных занятий</w:t>
      </w:r>
      <w:r w:rsidR="00844849" w:rsidRPr="00C21573">
        <w:rPr>
          <w:b w:val="0"/>
          <w:sz w:val="28"/>
          <w:szCs w:val="28"/>
        </w:rPr>
        <w:tab/>
      </w:r>
      <w:r w:rsidR="00CF52D2" w:rsidRPr="00C21573">
        <w:rPr>
          <w:b w:val="0"/>
          <w:sz w:val="28"/>
          <w:szCs w:val="28"/>
        </w:rPr>
        <w:t>6</w:t>
      </w:r>
    </w:p>
    <w:p w14:paraId="4E1D8366" w14:textId="143FE602" w:rsidR="00B50231" w:rsidRPr="00C21573" w:rsidRDefault="00844849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5.1. Содержание дисциплины</w:t>
      </w:r>
      <w:r w:rsidRPr="00C21573">
        <w:rPr>
          <w:b w:val="0"/>
          <w:sz w:val="28"/>
          <w:szCs w:val="28"/>
        </w:rPr>
        <w:tab/>
      </w:r>
      <w:r w:rsidR="00CF52D2" w:rsidRPr="00C21573">
        <w:rPr>
          <w:b w:val="0"/>
          <w:sz w:val="28"/>
          <w:szCs w:val="28"/>
        </w:rPr>
        <w:t>6</w:t>
      </w:r>
    </w:p>
    <w:p w14:paraId="5D46CAD3" w14:textId="6FFFD5AB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5.2. Учебн</w:t>
      </w:r>
      <w:r w:rsidR="00844849" w:rsidRPr="00C21573">
        <w:rPr>
          <w:b w:val="0"/>
          <w:sz w:val="28"/>
          <w:szCs w:val="28"/>
        </w:rPr>
        <w:t>о-тематический план</w:t>
      </w:r>
      <w:r w:rsidR="00844849" w:rsidRPr="00C21573">
        <w:rPr>
          <w:b w:val="0"/>
          <w:sz w:val="28"/>
          <w:szCs w:val="28"/>
        </w:rPr>
        <w:tab/>
      </w:r>
      <w:r w:rsidR="00CF52D2" w:rsidRPr="00C21573">
        <w:rPr>
          <w:b w:val="0"/>
          <w:sz w:val="28"/>
          <w:szCs w:val="28"/>
        </w:rPr>
        <w:t>9</w:t>
      </w:r>
    </w:p>
    <w:p w14:paraId="7FDFFAA2" w14:textId="0F636B5C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5.3. Содержание се</w:t>
      </w:r>
      <w:r w:rsidR="00DE0977" w:rsidRPr="00C21573">
        <w:rPr>
          <w:b w:val="0"/>
          <w:sz w:val="28"/>
          <w:szCs w:val="28"/>
        </w:rPr>
        <w:t>минаров, практических занятий</w:t>
      </w:r>
      <w:r w:rsidR="00DE0977" w:rsidRPr="00C21573">
        <w:rPr>
          <w:b w:val="0"/>
          <w:sz w:val="28"/>
          <w:szCs w:val="28"/>
        </w:rPr>
        <w:tab/>
      </w:r>
      <w:r w:rsidR="004B415E" w:rsidRPr="00C21573">
        <w:rPr>
          <w:b w:val="0"/>
          <w:sz w:val="28"/>
          <w:szCs w:val="28"/>
        </w:rPr>
        <w:t>1</w:t>
      </w:r>
      <w:r w:rsidR="00CF52D2" w:rsidRPr="00C21573">
        <w:rPr>
          <w:b w:val="0"/>
          <w:sz w:val="28"/>
          <w:szCs w:val="28"/>
        </w:rPr>
        <w:t>0</w:t>
      </w:r>
    </w:p>
    <w:p w14:paraId="4E9F0DF7" w14:textId="1DBAFED6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6. Перечень учебно-методического обеспечения для самостоятельной ра</w:t>
      </w:r>
      <w:r w:rsidR="00C95A22" w:rsidRPr="00C21573">
        <w:rPr>
          <w:b w:val="0"/>
          <w:sz w:val="28"/>
          <w:szCs w:val="28"/>
        </w:rPr>
        <w:t>б</w:t>
      </w:r>
      <w:r w:rsidR="00844849" w:rsidRPr="00C21573">
        <w:rPr>
          <w:b w:val="0"/>
          <w:sz w:val="28"/>
          <w:szCs w:val="28"/>
        </w:rPr>
        <w:t>оты обучающихся по дисциплине</w:t>
      </w:r>
      <w:r w:rsidR="00844849" w:rsidRPr="00C21573">
        <w:rPr>
          <w:b w:val="0"/>
          <w:sz w:val="28"/>
          <w:szCs w:val="28"/>
        </w:rPr>
        <w:tab/>
        <w:t>1</w:t>
      </w:r>
      <w:r w:rsidR="004B415E" w:rsidRPr="00C21573">
        <w:rPr>
          <w:b w:val="0"/>
          <w:sz w:val="28"/>
          <w:szCs w:val="28"/>
        </w:rPr>
        <w:t>3</w:t>
      </w:r>
    </w:p>
    <w:p w14:paraId="46E792F9" w14:textId="7844D2F7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6.1. Перечень вопросов, отводимых на самостоятельное освоение дисциплины, формы внеауд</w:t>
      </w:r>
      <w:r w:rsidR="00C95A22" w:rsidRPr="00C21573">
        <w:rPr>
          <w:b w:val="0"/>
          <w:sz w:val="28"/>
          <w:szCs w:val="28"/>
        </w:rPr>
        <w:t>и</w:t>
      </w:r>
      <w:r w:rsidR="00844849" w:rsidRPr="00C21573">
        <w:rPr>
          <w:b w:val="0"/>
          <w:sz w:val="28"/>
          <w:szCs w:val="28"/>
        </w:rPr>
        <w:t>торной самостоятельной работы</w:t>
      </w:r>
      <w:r w:rsidR="00844849" w:rsidRPr="00C21573">
        <w:rPr>
          <w:b w:val="0"/>
          <w:sz w:val="28"/>
          <w:szCs w:val="28"/>
        </w:rPr>
        <w:tab/>
        <w:t>1</w:t>
      </w:r>
      <w:r w:rsidR="004B415E" w:rsidRPr="00C21573">
        <w:rPr>
          <w:b w:val="0"/>
          <w:sz w:val="28"/>
          <w:szCs w:val="28"/>
        </w:rPr>
        <w:t>3</w:t>
      </w:r>
    </w:p>
    <w:p w14:paraId="3CFE36EB" w14:textId="310F42BB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6.2. Перечень вопросов, заданий, тем для п</w:t>
      </w:r>
      <w:r w:rsidR="00844849" w:rsidRPr="00C21573">
        <w:rPr>
          <w:b w:val="0"/>
          <w:sz w:val="28"/>
          <w:szCs w:val="28"/>
        </w:rPr>
        <w:t>одготовки к текущему контролю1</w:t>
      </w:r>
      <w:r w:rsidR="00CF52D2" w:rsidRPr="00C21573">
        <w:rPr>
          <w:b w:val="0"/>
          <w:sz w:val="28"/>
          <w:szCs w:val="28"/>
        </w:rPr>
        <w:t>4</w:t>
      </w:r>
    </w:p>
    <w:p w14:paraId="7F8DB4C0" w14:textId="137AC016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7. Фонд оценочных средств для проведения промежуточной аттеста</w:t>
      </w:r>
      <w:r w:rsidR="00C95A22" w:rsidRPr="00C21573">
        <w:rPr>
          <w:b w:val="0"/>
          <w:sz w:val="28"/>
          <w:szCs w:val="28"/>
        </w:rPr>
        <w:t>ции обучающихся по дисциплине</w:t>
      </w:r>
      <w:r w:rsidR="00C95A22" w:rsidRPr="00C21573">
        <w:rPr>
          <w:b w:val="0"/>
          <w:sz w:val="28"/>
          <w:szCs w:val="28"/>
        </w:rPr>
        <w:tab/>
      </w:r>
      <w:r w:rsidR="00CF52D2" w:rsidRPr="00C21573">
        <w:rPr>
          <w:b w:val="0"/>
          <w:sz w:val="28"/>
          <w:szCs w:val="28"/>
        </w:rPr>
        <w:t>19</w:t>
      </w:r>
    </w:p>
    <w:p w14:paraId="7A5C32B7" w14:textId="1EEA01E4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8. Перечень основной и дополнительной учебной литературы, необхо</w:t>
      </w:r>
      <w:r w:rsidR="00844849" w:rsidRPr="00C21573">
        <w:rPr>
          <w:b w:val="0"/>
          <w:sz w:val="28"/>
          <w:szCs w:val="28"/>
        </w:rPr>
        <w:t>димой для освоения дисциплины</w:t>
      </w:r>
      <w:r w:rsidR="00844849" w:rsidRPr="00C21573">
        <w:rPr>
          <w:b w:val="0"/>
          <w:sz w:val="28"/>
          <w:szCs w:val="28"/>
        </w:rPr>
        <w:tab/>
      </w:r>
      <w:r w:rsidR="004B415E" w:rsidRPr="00C21573">
        <w:rPr>
          <w:b w:val="0"/>
          <w:sz w:val="28"/>
          <w:szCs w:val="28"/>
        </w:rPr>
        <w:t>24</w:t>
      </w:r>
    </w:p>
    <w:p w14:paraId="3E12982F" w14:textId="298A6384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9. Перечень ресурсов информационно-телекоммуникационной сети «Интернет», необхо</w:t>
      </w:r>
      <w:r w:rsidR="00844849" w:rsidRPr="00C21573">
        <w:rPr>
          <w:b w:val="0"/>
          <w:sz w:val="28"/>
          <w:szCs w:val="28"/>
        </w:rPr>
        <w:t>димых для освоения дисциплины</w:t>
      </w:r>
      <w:r w:rsidR="00844849" w:rsidRPr="00C21573">
        <w:rPr>
          <w:b w:val="0"/>
          <w:sz w:val="28"/>
          <w:szCs w:val="28"/>
        </w:rPr>
        <w:tab/>
        <w:t>2</w:t>
      </w:r>
      <w:r w:rsidR="004B415E" w:rsidRPr="00C21573">
        <w:rPr>
          <w:b w:val="0"/>
          <w:sz w:val="28"/>
          <w:szCs w:val="28"/>
        </w:rPr>
        <w:t>6</w:t>
      </w:r>
    </w:p>
    <w:p w14:paraId="6A6506BB" w14:textId="60A966C6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10. Методические указания для обуча</w:t>
      </w:r>
      <w:r w:rsidR="00C95A22" w:rsidRPr="00C21573">
        <w:rPr>
          <w:b w:val="0"/>
          <w:sz w:val="28"/>
          <w:szCs w:val="28"/>
        </w:rPr>
        <w:t>ющихся по</w:t>
      </w:r>
      <w:r w:rsidR="00844849" w:rsidRPr="00C21573">
        <w:rPr>
          <w:b w:val="0"/>
          <w:sz w:val="28"/>
          <w:szCs w:val="28"/>
        </w:rPr>
        <w:t xml:space="preserve"> освоению дисциплины</w:t>
      </w:r>
      <w:r w:rsidR="00844849" w:rsidRPr="00C21573">
        <w:rPr>
          <w:b w:val="0"/>
          <w:sz w:val="28"/>
          <w:szCs w:val="28"/>
        </w:rPr>
        <w:tab/>
        <w:t>2</w:t>
      </w:r>
      <w:r w:rsidR="004B415E" w:rsidRPr="00C21573">
        <w:rPr>
          <w:b w:val="0"/>
          <w:sz w:val="28"/>
          <w:szCs w:val="28"/>
        </w:rPr>
        <w:t>7</w:t>
      </w:r>
    </w:p>
    <w:p w14:paraId="40C034F6" w14:textId="7F9FAF8A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систем.</w:t>
      </w:r>
      <w:r w:rsidR="00844849" w:rsidRPr="00C21573">
        <w:rPr>
          <w:b w:val="0"/>
          <w:sz w:val="28"/>
          <w:szCs w:val="28"/>
        </w:rPr>
        <w:tab/>
      </w:r>
      <w:r w:rsidR="0047573C" w:rsidRPr="00C21573">
        <w:rPr>
          <w:b w:val="0"/>
          <w:sz w:val="28"/>
          <w:szCs w:val="28"/>
        </w:rPr>
        <w:t>29</w:t>
      </w:r>
    </w:p>
    <w:p w14:paraId="28BC92F7" w14:textId="60FBC3F3" w:rsidR="00B50231" w:rsidRPr="00C21573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C21573">
        <w:rPr>
          <w:b w:val="0"/>
          <w:sz w:val="28"/>
          <w:szCs w:val="28"/>
        </w:rPr>
        <w:t>12. Описание материально-технической базы, необходимой для осуществления образоват</w:t>
      </w:r>
      <w:r w:rsidR="00C95A22" w:rsidRPr="00C21573">
        <w:rPr>
          <w:b w:val="0"/>
          <w:sz w:val="28"/>
          <w:szCs w:val="28"/>
        </w:rPr>
        <w:t>е</w:t>
      </w:r>
      <w:r w:rsidR="00844849" w:rsidRPr="00C21573">
        <w:rPr>
          <w:b w:val="0"/>
          <w:sz w:val="28"/>
          <w:szCs w:val="28"/>
        </w:rPr>
        <w:t>льного процесса по дисциплине</w:t>
      </w:r>
      <w:r w:rsidR="00844849" w:rsidRPr="00C21573">
        <w:rPr>
          <w:b w:val="0"/>
          <w:sz w:val="28"/>
          <w:szCs w:val="28"/>
        </w:rPr>
        <w:tab/>
      </w:r>
      <w:r w:rsidR="004B415E" w:rsidRPr="00C21573">
        <w:rPr>
          <w:b w:val="0"/>
          <w:sz w:val="28"/>
          <w:szCs w:val="28"/>
        </w:rPr>
        <w:t>3</w:t>
      </w:r>
      <w:r w:rsidR="0047573C" w:rsidRPr="00C21573">
        <w:rPr>
          <w:b w:val="0"/>
          <w:sz w:val="28"/>
          <w:szCs w:val="28"/>
        </w:rPr>
        <w:t>0</w:t>
      </w:r>
    </w:p>
    <w:p w14:paraId="655EE026" w14:textId="77777777" w:rsidR="00814FDE" w:rsidRPr="00C21573" w:rsidRDefault="003D7B10" w:rsidP="00D7696B">
      <w:pPr>
        <w:pStyle w:val="Iniiaiieoaenonionooiii3"/>
        <w:pageBreakBefore/>
        <w:tabs>
          <w:tab w:val="left" w:pos="709"/>
          <w:tab w:val="left" w:pos="993"/>
          <w:tab w:val="left" w:pos="3495"/>
          <w:tab w:val="center" w:pos="4818"/>
        </w:tabs>
        <w:jc w:val="both"/>
      </w:pPr>
      <w:r w:rsidRPr="00C21573">
        <w:rPr>
          <w:sz w:val="28"/>
          <w:szCs w:val="28"/>
        </w:rPr>
        <w:lastRenderedPageBreak/>
        <w:fldChar w:fldCharType="end"/>
      </w:r>
    </w:p>
    <w:p w14:paraId="03CA0A85" w14:textId="77777777" w:rsidR="00B50231" w:rsidRPr="00C21573" w:rsidRDefault="00B50231" w:rsidP="00885D99">
      <w:pPr>
        <w:numPr>
          <w:ilvl w:val="0"/>
          <w:numId w:val="1"/>
        </w:numPr>
        <w:tabs>
          <w:tab w:val="left" w:pos="709"/>
          <w:tab w:val="left" w:pos="993"/>
        </w:tabs>
        <w:spacing w:line="360" w:lineRule="auto"/>
        <w:ind w:left="0" w:firstLine="709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Наименование дисциплины</w:t>
      </w:r>
    </w:p>
    <w:p w14:paraId="79023554" w14:textId="5DA23D49" w:rsidR="00494292" w:rsidRPr="00C21573" w:rsidRDefault="00494292" w:rsidP="00B50231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 xml:space="preserve">«Современные технологии </w:t>
      </w:r>
      <w:r w:rsidR="0099702E" w:rsidRPr="00C21573">
        <w:rPr>
          <w:rFonts w:ascii="Times New Roman" w:hAnsi="Times New Roman"/>
          <w:sz w:val="28"/>
          <w:szCs w:val="28"/>
        </w:rPr>
        <w:t>избирательны</w:t>
      </w:r>
      <w:r w:rsidRPr="00C21573">
        <w:rPr>
          <w:rFonts w:ascii="Times New Roman" w:hAnsi="Times New Roman"/>
          <w:sz w:val="28"/>
          <w:szCs w:val="28"/>
        </w:rPr>
        <w:t xml:space="preserve">х </w:t>
      </w:r>
      <w:r w:rsidR="00026CCA" w:rsidRPr="00C21573">
        <w:rPr>
          <w:rFonts w:ascii="Times New Roman" w:hAnsi="Times New Roman"/>
          <w:sz w:val="28"/>
          <w:szCs w:val="28"/>
        </w:rPr>
        <w:t>кампаний</w:t>
      </w:r>
      <w:r w:rsidRPr="00C21573">
        <w:rPr>
          <w:rFonts w:ascii="Times New Roman" w:hAnsi="Times New Roman"/>
          <w:sz w:val="28"/>
          <w:szCs w:val="28"/>
        </w:rPr>
        <w:t>»</w:t>
      </w:r>
      <w:r w:rsidR="003F6FA1" w:rsidRPr="00C21573">
        <w:rPr>
          <w:rFonts w:ascii="Times New Roman" w:hAnsi="Times New Roman"/>
          <w:sz w:val="28"/>
          <w:szCs w:val="28"/>
        </w:rPr>
        <w:t>.</w:t>
      </w:r>
    </w:p>
    <w:p w14:paraId="04E31237" w14:textId="77777777" w:rsidR="006E689F" w:rsidRPr="00C21573" w:rsidRDefault="006E689F" w:rsidP="00B50231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</w:rPr>
      </w:pPr>
    </w:p>
    <w:p w14:paraId="6D07D16F" w14:textId="77777777" w:rsidR="00B50231" w:rsidRPr="00C21573" w:rsidRDefault="00B50231" w:rsidP="00885D99">
      <w:pPr>
        <w:numPr>
          <w:ilvl w:val="0"/>
          <w:numId w:val="1"/>
        </w:numPr>
        <w:tabs>
          <w:tab w:val="left" w:pos="709"/>
          <w:tab w:val="left" w:pos="993"/>
        </w:tabs>
        <w:spacing w:line="276" w:lineRule="auto"/>
        <w:ind w:left="0" w:firstLine="709"/>
        <w:rPr>
          <w:rFonts w:ascii="Times New Roman" w:hAnsi="Times New Roman"/>
          <w:b/>
          <w:sz w:val="28"/>
          <w:szCs w:val="28"/>
        </w:rPr>
      </w:pPr>
      <w:bookmarkStart w:id="1" w:name="_Toc519523353"/>
      <w:bookmarkStart w:id="2" w:name="_Toc511925795"/>
      <w:bookmarkStart w:id="3" w:name="_Toc11013531"/>
      <w:r w:rsidRPr="00C21573">
        <w:rPr>
          <w:rFonts w:ascii="Times New Roman" w:hAnsi="Times New Roman"/>
          <w:b/>
          <w:sz w:val="28"/>
          <w:szCs w:val="28"/>
        </w:rPr>
        <w:t xml:space="preserve">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</w:t>
      </w:r>
      <w:bookmarkEnd w:id="1"/>
      <w:bookmarkEnd w:id="2"/>
      <w:r w:rsidRPr="00C21573">
        <w:rPr>
          <w:rFonts w:ascii="Times New Roman" w:hAnsi="Times New Roman"/>
          <w:b/>
          <w:sz w:val="28"/>
          <w:szCs w:val="28"/>
        </w:rPr>
        <w:t xml:space="preserve"> по дисциплине</w:t>
      </w:r>
      <w:bookmarkEnd w:id="3"/>
    </w:p>
    <w:p w14:paraId="5FFA8F4D" w14:textId="77777777" w:rsidR="00B50231" w:rsidRPr="00C21573" w:rsidRDefault="00B50231" w:rsidP="00B50231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</w:rPr>
      </w:pPr>
    </w:p>
    <w:p w14:paraId="0A0F2A33" w14:textId="4D428884" w:rsidR="00E54D4E" w:rsidRPr="00C21573" w:rsidRDefault="00C943DA" w:rsidP="008901F9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sz w:val="28"/>
          <w:szCs w:val="28"/>
          <w:lang w:eastAsia="ru-RU"/>
        </w:rPr>
      </w:pPr>
      <w:r w:rsidRPr="00C21573">
        <w:rPr>
          <w:rFonts w:ascii="Times New Roman" w:hAnsi="Times New Roman"/>
          <w:sz w:val="28"/>
          <w:szCs w:val="28"/>
        </w:rPr>
        <w:tab/>
        <w:t xml:space="preserve">Для направления подготовки </w:t>
      </w:r>
      <w:r w:rsidR="0099702E" w:rsidRPr="00C21573">
        <w:rPr>
          <w:rFonts w:ascii="Times New Roman" w:hAnsi="Times New Roman"/>
          <w:sz w:val="28"/>
          <w:szCs w:val="28"/>
        </w:rPr>
        <w:t xml:space="preserve">41.03.04 </w:t>
      </w:r>
      <w:r w:rsidR="0099702E" w:rsidRPr="00C21573">
        <w:rPr>
          <w:rFonts w:ascii="Times New Roman" w:hAnsi="Times New Roman"/>
          <w:sz w:val="28"/>
          <w:szCs w:val="28"/>
          <w:lang w:eastAsia="ru-RU"/>
        </w:rPr>
        <w:t xml:space="preserve">Политология, </w:t>
      </w:r>
      <w:r w:rsidR="008A26C7" w:rsidRPr="00C21573">
        <w:rPr>
          <w:rFonts w:ascii="Times New Roman" w:hAnsi="Times New Roman"/>
          <w:sz w:val="28"/>
          <w:szCs w:val="28"/>
          <w:lang w:eastAsia="ru-RU"/>
        </w:rPr>
        <w:t>ОП «</w:t>
      </w:r>
      <w:r w:rsidR="00E54D4E" w:rsidRPr="00C21573">
        <w:rPr>
          <w:rFonts w:ascii="Times New Roman" w:hAnsi="Times New Roman"/>
          <w:sz w:val="28"/>
          <w:szCs w:val="28"/>
          <w:lang w:eastAsia="ru-RU"/>
        </w:rPr>
        <w:t>Современные политичес</w:t>
      </w:r>
      <w:r w:rsidR="008A26C7" w:rsidRPr="00C21573">
        <w:rPr>
          <w:rFonts w:ascii="Times New Roman" w:hAnsi="Times New Roman"/>
          <w:sz w:val="28"/>
          <w:szCs w:val="28"/>
          <w:lang w:eastAsia="ru-RU"/>
        </w:rPr>
        <w:t>кие технологии, экспертиза и GR», профиль «Политические технологии»</w:t>
      </w:r>
      <w:r w:rsidR="006E1F2D" w:rsidRPr="00C21573">
        <w:rPr>
          <w:rFonts w:ascii="Times New Roman" w:hAnsi="Times New Roman"/>
          <w:sz w:val="28"/>
          <w:szCs w:val="28"/>
          <w:lang w:eastAsia="ru-RU"/>
        </w:rPr>
        <w:t>.</w:t>
      </w:r>
    </w:p>
    <w:p w14:paraId="1B6BAB33" w14:textId="2574176D" w:rsidR="003D59DB" w:rsidRPr="00C21573" w:rsidRDefault="003D59DB" w:rsidP="00EB54FE">
      <w:pPr>
        <w:spacing w:line="360" w:lineRule="auto"/>
        <w:jc w:val="right"/>
        <w:rPr>
          <w:rFonts w:ascii="Times New Roman" w:hAnsi="Times New Roman"/>
          <w:bCs/>
          <w:iCs/>
          <w:sz w:val="28"/>
          <w:szCs w:val="28"/>
        </w:rPr>
      </w:pPr>
      <w:r w:rsidRPr="00C21573">
        <w:rPr>
          <w:rFonts w:ascii="Times New Roman" w:hAnsi="Times New Roman"/>
          <w:bCs/>
          <w:iCs/>
          <w:sz w:val="28"/>
          <w:szCs w:val="28"/>
        </w:rPr>
        <w:t>Таблица 1.</w:t>
      </w:r>
    </w:p>
    <w:tbl>
      <w:tblPr>
        <w:tblStyle w:val="15"/>
        <w:tblW w:w="992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1984"/>
        <w:gridCol w:w="3459"/>
        <w:gridCol w:w="3487"/>
      </w:tblGrid>
      <w:tr w:rsidR="00C21573" w:rsidRPr="00C21573" w14:paraId="0D1995B7" w14:textId="77777777" w:rsidTr="006D03F7">
        <w:tc>
          <w:tcPr>
            <w:tcW w:w="993" w:type="dxa"/>
          </w:tcPr>
          <w:p w14:paraId="0C9390A2" w14:textId="77777777" w:rsidR="00041DE4" w:rsidRPr="00C21573" w:rsidRDefault="00041DE4" w:rsidP="00041DE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Код компе-</w:t>
            </w:r>
            <w:proofErr w:type="spellStart"/>
            <w:r w:rsidRPr="00C21573">
              <w:rPr>
                <w:rFonts w:ascii="Times New Roman" w:hAnsi="Times New Roman"/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1984" w:type="dxa"/>
          </w:tcPr>
          <w:p w14:paraId="142046CF" w14:textId="77777777" w:rsidR="00041DE4" w:rsidRPr="00C21573" w:rsidRDefault="00041DE4" w:rsidP="00041DE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3459" w:type="dxa"/>
          </w:tcPr>
          <w:p w14:paraId="35493044" w14:textId="53CEA08B" w:rsidR="00041DE4" w:rsidRPr="00C21573" w:rsidRDefault="00041DE4" w:rsidP="00041DE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3487" w:type="dxa"/>
          </w:tcPr>
          <w:p w14:paraId="53CD7BF7" w14:textId="31BBD170" w:rsidR="00041DE4" w:rsidRPr="00C21573" w:rsidRDefault="00041DE4" w:rsidP="00041DE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C21573" w:rsidRPr="00C21573" w14:paraId="59AA0918" w14:textId="77777777" w:rsidTr="006D03F7">
        <w:tc>
          <w:tcPr>
            <w:tcW w:w="993" w:type="dxa"/>
          </w:tcPr>
          <w:p w14:paraId="29913EEF" w14:textId="32C28174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ПКП-3</w:t>
            </w:r>
          </w:p>
        </w:tc>
        <w:tc>
          <w:tcPr>
            <w:tcW w:w="1984" w:type="dxa"/>
          </w:tcPr>
          <w:p w14:paraId="387F6B3E" w14:textId="57FE088A" w:rsidR="00C9114E" w:rsidRPr="00C21573" w:rsidRDefault="00C9114E" w:rsidP="00C911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Способность участвовать в организации политической (в </w:t>
            </w:r>
            <w:proofErr w:type="spellStart"/>
            <w:r w:rsidRPr="00C21573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C21573">
              <w:rPr>
                <w:rFonts w:ascii="Times New Roman" w:hAnsi="Times New Roman"/>
                <w:sz w:val="24"/>
                <w:szCs w:val="24"/>
              </w:rPr>
              <w:t>. избирательной) кампании и в политических проектах</w:t>
            </w:r>
          </w:p>
          <w:p w14:paraId="44282C2B" w14:textId="5E608948" w:rsidR="00C9114E" w:rsidRPr="00C21573" w:rsidRDefault="00C9114E" w:rsidP="00C9114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14:paraId="30F6268D" w14:textId="77777777" w:rsidR="00C9114E" w:rsidRPr="00C21573" w:rsidRDefault="00C9114E" w:rsidP="00C911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1. Участвует в организации и проведении политических и избирательных кампаний. </w:t>
            </w:r>
          </w:p>
          <w:p w14:paraId="6E31AE3C" w14:textId="77777777" w:rsidR="00C9114E" w:rsidRPr="00C21573" w:rsidRDefault="00C9114E" w:rsidP="00C911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2. Планирует, организовывает и реализовывает политические проекты. </w:t>
            </w:r>
          </w:p>
          <w:p w14:paraId="3D45F559" w14:textId="02F62AC9" w:rsidR="00C9114E" w:rsidRPr="00C21573" w:rsidRDefault="00C9114E" w:rsidP="00C9114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3. Обладает навыками проведения политической мобилизации, противодействия политическим манипуляциям, привлечения и распределения ресурсов. </w:t>
            </w:r>
          </w:p>
        </w:tc>
        <w:tc>
          <w:tcPr>
            <w:tcW w:w="3487" w:type="dxa"/>
          </w:tcPr>
          <w:p w14:paraId="3FE22C00" w14:textId="41A0EE0D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="00227609"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этапы проведения политических и избирательных кампаний</w:t>
            </w:r>
            <w:r w:rsidR="00227609" w:rsidRPr="00C21573">
              <w:rPr>
                <w:rFonts w:ascii="Times New Roman" w:hAnsi="Times New Roman"/>
                <w:sz w:val="24"/>
                <w:szCs w:val="24"/>
              </w:rPr>
              <w:t>;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2BEDF94" w14:textId="5F9F7858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227609" w:rsidRPr="00C21573">
              <w:rPr>
                <w:rFonts w:ascii="Times New Roman" w:hAnsi="Times New Roman"/>
                <w:sz w:val="24"/>
                <w:szCs w:val="24"/>
              </w:rPr>
              <w:t xml:space="preserve"> организовывать политические и избирательные кампании.  </w:t>
            </w:r>
          </w:p>
          <w:p w14:paraId="4F9419F7" w14:textId="407CBB09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="00227609"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процесс </w:t>
            </w:r>
            <w:r w:rsidR="0081012B" w:rsidRPr="00C21573">
              <w:rPr>
                <w:rFonts w:ascii="Times New Roman" w:hAnsi="Times New Roman"/>
                <w:spacing w:val="-2"/>
                <w:sz w:val="24"/>
                <w:szCs w:val="24"/>
              </w:rPr>
              <w:t>планирования и реализации</w:t>
            </w:r>
            <w:r w:rsidR="00227609"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политических проектов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.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</w:p>
          <w:p w14:paraId="7FB4F377" w14:textId="5147E012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7609" w:rsidRPr="00C21573">
              <w:rPr>
                <w:rFonts w:ascii="Times New Roman" w:hAnsi="Times New Roman"/>
                <w:sz w:val="24"/>
                <w:szCs w:val="24"/>
              </w:rPr>
              <w:t>управлять политическими проектами.</w:t>
            </w:r>
          </w:p>
          <w:p w14:paraId="5BED1B28" w14:textId="3E5946CC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3. Знать:</w:t>
            </w:r>
            <w:r w:rsidR="00227609"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="0081012B"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технологии </w:t>
            </w:r>
            <w:r w:rsidR="00227609" w:rsidRPr="00C21573">
              <w:rPr>
                <w:rFonts w:ascii="Times New Roman" w:hAnsi="Times New Roman"/>
                <w:spacing w:val="-2"/>
                <w:sz w:val="24"/>
                <w:szCs w:val="24"/>
              </w:rPr>
              <w:t>политической мобилизации, политических манипуляций и</w:t>
            </w:r>
            <w:r w:rsidR="0081012B"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ресурсного обеспечения;</w:t>
            </w:r>
          </w:p>
          <w:p w14:paraId="3FDB9631" w14:textId="0B361EC4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81012B" w:rsidRPr="00C21573">
              <w:rPr>
                <w:rFonts w:ascii="Times New Roman" w:hAnsi="Times New Roman"/>
                <w:sz w:val="24"/>
                <w:szCs w:val="24"/>
              </w:rPr>
              <w:t xml:space="preserve"> проводить политическую мобилизацию, противодействовать политическим манипуляциям и привлекать ресурсы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6A38173" w14:textId="79BF6D93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  <w:tr w:rsidR="00C21573" w:rsidRPr="00C21573" w14:paraId="50C26DD0" w14:textId="77777777" w:rsidTr="006D03F7">
        <w:tc>
          <w:tcPr>
            <w:tcW w:w="993" w:type="dxa"/>
          </w:tcPr>
          <w:p w14:paraId="6B2BC245" w14:textId="75A70346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ПКП-4</w:t>
            </w:r>
          </w:p>
        </w:tc>
        <w:tc>
          <w:tcPr>
            <w:tcW w:w="1984" w:type="dxa"/>
          </w:tcPr>
          <w:p w14:paraId="08C8C822" w14:textId="53191AAA" w:rsidR="00C9114E" w:rsidRPr="00C21573" w:rsidRDefault="00C9114E" w:rsidP="00C911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Способность влиять на политическое поведение, формировать общественное мнение</w:t>
            </w:r>
          </w:p>
        </w:tc>
        <w:tc>
          <w:tcPr>
            <w:tcW w:w="3459" w:type="dxa"/>
          </w:tcPr>
          <w:p w14:paraId="3DB28053" w14:textId="77777777" w:rsidR="00C9114E" w:rsidRPr="00C21573" w:rsidRDefault="00C9114E" w:rsidP="0081012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1. Обладает знаниями о коммуникативных процессах, каналах массовой коммуникации, средствах массовой информации, особенностях их функционирования в современном мире.</w:t>
            </w:r>
          </w:p>
          <w:p w14:paraId="03F1CDAB" w14:textId="77777777" w:rsidR="00C9114E" w:rsidRPr="00C21573" w:rsidRDefault="00C9114E" w:rsidP="00C630D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2. Владеет навыками формирования моделей поведения, общественных ценностей и установок. </w:t>
            </w:r>
          </w:p>
          <w:p w14:paraId="795E6B19" w14:textId="6E6BC09B" w:rsidR="00C9114E" w:rsidRPr="00C21573" w:rsidRDefault="00C9114E" w:rsidP="00C9114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3. Участвует в информационно-коммуникационных процессах разного уровня, в проведении информационных кампаний.</w:t>
            </w:r>
          </w:p>
        </w:tc>
        <w:tc>
          <w:tcPr>
            <w:tcW w:w="3487" w:type="dxa"/>
          </w:tcPr>
          <w:p w14:paraId="107CCF13" w14:textId="0CF73F20" w:rsidR="00DB2939" w:rsidRPr="00C21573" w:rsidRDefault="00DB2939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 xml:space="preserve">1. Знать: коммуникативные процессы, функции и эффекты средств массовой информации;  </w:t>
            </w:r>
          </w:p>
          <w:p w14:paraId="40C2329D" w14:textId="3A4096CB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B2939" w:rsidRPr="00C21573">
              <w:rPr>
                <w:rFonts w:ascii="Times New Roman" w:hAnsi="Times New Roman"/>
                <w:sz w:val="24"/>
                <w:szCs w:val="24"/>
              </w:rPr>
              <w:t xml:space="preserve">организовывать информационное сопровождение политических кампаний. </w:t>
            </w:r>
          </w:p>
          <w:p w14:paraId="751C81CE" w14:textId="2909A2E5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="00DB2939" w:rsidRPr="00C21573">
              <w:rPr>
                <w:rFonts w:ascii="Times New Roman" w:hAnsi="Times New Roman"/>
                <w:sz w:val="24"/>
                <w:szCs w:val="24"/>
              </w:rPr>
              <w:t xml:space="preserve"> способы </w:t>
            </w:r>
            <w:r w:rsidR="00DB2939" w:rsidRPr="00C21573">
              <w:rPr>
                <w:rFonts w:ascii="Times New Roman" w:hAnsi="Times New Roman"/>
                <w:sz w:val="24"/>
                <w:szCs w:val="24"/>
              </w:rPr>
              <w:lastRenderedPageBreak/>
              <w:t>формирования моделей поведения, системы ценностей и установок</w:t>
            </w:r>
            <w:r w:rsidR="003F6859" w:rsidRPr="00C21573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1ACB4B2" w14:textId="455008F4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применять коммуникативные </w:t>
            </w:r>
            <w:r w:rsidR="003F6859" w:rsidRPr="00C21573">
              <w:rPr>
                <w:rFonts w:ascii="Times New Roman" w:hAnsi="Times New Roman"/>
                <w:sz w:val="24"/>
                <w:szCs w:val="24"/>
              </w:rPr>
              <w:t>технологии для</w:t>
            </w:r>
            <w:r w:rsidR="00DB2939"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F6859" w:rsidRPr="00C21573">
              <w:rPr>
                <w:rFonts w:ascii="Times New Roman" w:hAnsi="Times New Roman"/>
                <w:sz w:val="24"/>
                <w:szCs w:val="24"/>
              </w:rPr>
              <w:t>создания моделей поведения и системы ценностей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399CEA0E" w14:textId="5DFD0852" w:rsidR="00C9114E" w:rsidRPr="00C21573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3. Знать:</w:t>
            </w:r>
            <w:r w:rsidR="003F6859" w:rsidRPr="00C21573">
              <w:rPr>
                <w:rFonts w:ascii="Times New Roman" w:hAnsi="Times New Roman"/>
                <w:sz w:val="24"/>
                <w:szCs w:val="24"/>
              </w:rPr>
              <w:t xml:space="preserve"> процессы коммуникации для организации информационных кампаний;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19E8EE94" w14:textId="77777777" w:rsidR="00C9114E" w:rsidRPr="00C21573" w:rsidRDefault="00C9114E" w:rsidP="003F685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Уметь:</w:t>
            </w:r>
            <w:r w:rsidR="003F6859"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организовывать и проводить информационные кампании.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3CBE94F" w14:textId="44C02219" w:rsidR="003F6859" w:rsidRPr="00C21573" w:rsidRDefault="003F6859" w:rsidP="003F685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</w:tbl>
    <w:p w14:paraId="00770495" w14:textId="77777777" w:rsidR="007E63AD" w:rsidRPr="00C21573" w:rsidRDefault="007E63AD" w:rsidP="003D59DB">
      <w:pPr>
        <w:spacing w:line="276" w:lineRule="auto"/>
        <w:ind w:firstLine="709"/>
        <w:rPr>
          <w:rFonts w:ascii="Times New Roman" w:hAnsi="Times New Roman"/>
          <w:bCs/>
          <w:iCs/>
          <w:sz w:val="28"/>
          <w:szCs w:val="28"/>
        </w:rPr>
      </w:pPr>
    </w:p>
    <w:p w14:paraId="3F319B72" w14:textId="7F12AA36" w:rsidR="00E54D4E" w:rsidRPr="00C21573" w:rsidRDefault="00CD2ED3" w:rsidP="008A26C7">
      <w:pPr>
        <w:spacing w:line="360" w:lineRule="auto"/>
        <w:ind w:firstLine="708"/>
        <w:rPr>
          <w:rFonts w:ascii="Times New Roman" w:hAnsi="Times New Roman"/>
          <w:sz w:val="28"/>
          <w:szCs w:val="28"/>
          <w:lang w:eastAsia="ru-RU"/>
        </w:rPr>
      </w:pPr>
      <w:r w:rsidRPr="00C21573">
        <w:rPr>
          <w:rFonts w:ascii="Times New Roman" w:hAnsi="Times New Roman"/>
          <w:sz w:val="28"/>
          <w:szCs w:val="28"/>
        </w:rPr>
        <w:t>Для направления</w:t>
      </w:r>
      <w:r w:rsidR="00C943DA" w:rsidRPr="00C21573">
        <w:rPr>
          <w:rFonts w:ascii="Times New Roman" w:hAnsi="Times New Roman"/>
          <w:sz w:val="28"/>
          <w:szCs w:val="28"/>
        </w:rPr>
        <w:t xml:space="preserve"> подготовки </w:t>
      </w:r>
      <w:r w:rsidR="00E54D4E" w:rsidRPr="00C21573">
        <w:rPr>
          <w:rFonts w:ascii="Times New Roman" w:hAnsi="Times New Roman"/>
          <w:sz w:val="28"/>
          <w:szCs w:val="28"/>
        </w:rPr>
        <w:t xml:space="preserve">42.03.01 </w:t>
      </w:r>
      <w:r w:rsidR="00E54D4E" w:rsidRPr="00C21573">
        <w:rPr>
          <w:rFonts w:ascii="Times New Roman" w:hAnsi="Times New Roman"/>
          <w:sz w:val="28"/>
          <w:szCs w:val="28"/>
          <w:lang w:eastAsia="ru-RU"/>
        </w:rPr>
        <w:t>Реклама</w:t>
      </w:r>
      <w:r w:rsidR="008A26C7" w:rsidRPr="00C21573">
        <w:rPr>
          <w:rFonts w:ascii="Times New Roman" w:hAnsi="Times New Roman"/>
          <w:sz w:val="28"/>
          <w:szCs w:val="28"/>
          <w:lang w:eastAsia="ru-RU"/>
        </w:rPr>
        <w:t xml:space="preserve"> и связи с общественностью, ОП «Связи</w:t>
      </w:r>
      <w:r w:rsidR="00E54D4E" w:rsidRPr="00C21573">
        <w:rPr>
          <w:rFonts w:ascii="Times New Roman" w:hAnsi="Times New Roman"/>
          <w:sz w:val="28"/>
          <w:szCs w:val="28"/>
          <w:lang w:eastAsia="ru-RU"/>
        </w:rPr>
        <w:t xml:space="preserve"> с общественностью в политике и бизнесе /</w:t>
      </w:r>
      <w:r w:rsidR="008A26C7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E54D4E" w:rsidRPr="00C21573">
        <w:rPr>
          <w:rFonts w:ascii="Times New Roman" w:hAnsi="Times New Roman"/>
          <w:sz w:val="28"/>
          <w:szCs w:val="28"/>
          <w:lang w:eastAsia="ru-RU"/>
        </w:rPr>
        <w:t>Public</w:t>
      </w:r>
      <w:proofErr w:type="spellEnd"/>
      <w:r w:rsidR="00E54D4E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E54D4E" w:rsidRPr="00C21573">
        <w:rPr>
          <w:rFonts w:ascii="Times New Roman" w:hAnsi="Times New Roman"/>
          <w:sz w:val="28"/>
          <w:szCs w:val="28"/>
          <w:lang w:eastAsia="ru-RU"/>
        </w:rPr>
        <w:t>Rel</w:t>
      </w:r>
      <w:r w:rsidR="008A26C7" w:rsidRPr="00C21573">
        <w:rPr>
          <w:rFonts w:ascii="Times New Roman" w:hAnsi="Times New Roman"/>
          <w:sz w:val="28"/>
          <w:szCs w:val="28"/>
          <w:lang w:eastAsia="ru-RU"/>
        </w:rPr>
        <w:t>ations</w:t>
      </w:r>
      <w:proofErr w:type="spellEnd"/>
      <w:r w:rsidR="008A26C7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A26C7" w:rsidRPr="00C21573">
        <w:rPr>
          <w:rFonts w:ascii="Times New Roman" w:hAnsi="Times New Roman"/>
          <w:sz w:val="28"/>
          <w:szCs w:val="28"/>
          <w:lang w:eastAsia="ru-RU"/>
        </w:rPr>
        <w:t>in</w:t>
      </w:r>
      <w:proofErr w:type="spellEnd"/>
      <w:r w:rsidR="008A26C7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A26C7" w:rsidRPr="00C21573">
        <w:rPr>
          <w:rFonts w:ascii="Times New Roman" w:hAnsi="Times New Roman"/>
          <w:sz w:val="28"/>
          <w:szCs w:val="28"/>
          <w:lang w:eastAsia="ru-RU"/>
        </w:rPr>
        <w:t>Politics</w:t>
      </w:r>
      <w:proofErr w:type="spellEnd"/>
      <w:r w:rsidR="008A26C7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A26C7" w:rsidRPr="00C21573">
        <w:rPr>
          <w:rFonts w:ascii="Times New Roman" w:hAnsi="Times New Roman"/>
          <w:sz w:val="28"/>
          <w:szCs w:val="28"/>
          <w:lang w:eastAsia="ru-RU"/>
        </w:rPr>
        <w:t>and</w:t>
      </w:r>
      <w:proofErr w:type="spellEnd"/>
      <w:r w:rsidR="008A26C7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A26C7" w:rsidRPr="00C21573">
        <w:rPr>
          <w:rFonts w:ascii="Times New Roman" w:hAnsi="Times New Roman"/>
          <w:sz w:val="28"/>
          <w:szCs w:val="28"/>
          <w:lang w:eastAsia="ru-RU"/>
        </w:rPr>
        <w:t>Business</w:t>
      </w:r>
      <w:proofErr w:type="spellEnd"/>
      <w:r w:rsidR="008A26C7" w:rsidRPr="00C21573">
        <w:rPr>
          <w:rFonts w:ascii="Times New Roman" w:hAnsi="Times New Roman"/>
          <w:sz w:val="28"/>
          <w:szCs w:val="28"/>
          <w:lang w:eastAsia="ru-RU"/>
        </w:rPr>
        <w:t>»</w:t>
      </w:r>
      <w:r w:rsidR="006E1F2D" w:rsidRPr="00C21573">
        <w:rPr>
          <w:rFonts w:ascii="Times New Roman" w:hAnsi="Times New Roman"/>
          <w:sz w:val="28"/>
          <w:szCs w:val="28"/>
          <w:lang w:eastAsia="ru-RU"/>
        </w:rPr>
        <w:t>.</w:t>
      </w:r>
    </w:p>
    <w:p w14:paraId="056EB6D9" w14:textId="76AAA405" w:rsidR="00C943DA" w:rsidRPr="00C21573" w:rsidRDefault="00C943DA" w:rsidP="00C943DA">
      <w:pPr>
        <w:spacing w:line="360" w:lineRule="auto"/>
        <w:jc w:val="right"/>
        <w:rPr>
          <w:rFonts w:ascii="Times New Roman" w:hAnsi="Times New Roman"/>
          <w:bCs/>
          <w:iCs/>
          <w:sz w:val="28"/>
          <w:szCs w:val="28"/>
        </w:rPr>
      </w:pPr>
      <w:r w:rsidRPr="00C21573">
        <w:rPr>
          <w:rFonts w:ascii="Times New Roman" w:hAnsi="Times New Roman"/>
          <w:bCs/>
          <w:iCs/>
          <w:sz w:val="28"/>
          <w:szCs w:val="28"/>
        </w:rPr>
        <w:t>Таблица 2.</w:t>
      </w:r>
    </w:p>
    <w:tbl>
      <w:tblPr>
        <w:tblStyle w:val="15"/>
        <w:tblW w:w="992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1984"/>
        <w:gridCol w:w="3459"/>
        <w:gridCol w:w="3487"/>
      </w:tblGrid>
      <w:tr w:rsidR="00C21573" w:rsidRPr="00C21573" w14:paraId="14AB1011" w14:textId="77777777" w:rsidTr="00F16377">
        <w:tc>
          <w:tcPr>
            <w:tcW w:w="993" w:type="dxa"/>
          </w:tcPr>
          <w:p w14:paraId="0369533D" w14:textId="77777777" w:rsidR="00041DE4" w:rsidRPr="00C21573" w:rsidRDefault="00041DE4" w:rsidP="00041DE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Код компе-</w:t>
            </w:r>
            <w:proofErr w:type="spellStart"/>
            <w:r w:rsidRPr="00C21573">
              <w:rPr>
                <w:rFonts w:ascii="Times New Roman" w:hAnsi="Times New Roman"/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1984" w:type="dxa"/>
          </w:tcPr>
          <w:p w14:paraId="7AAB0BAC" w14:textId="77777777" w:rsidR="00041DE4" w:rsidRPr="00C21573" w:rsidRDefault="00041DE4" w:rsidP="00041DE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3459" w:type="dxa"/>
          </w:tcPr>
          <w:p w14:paraId="0EEBAE63" w14:textId="714DAB6D" w:rsidR="00041DE4" w:rsidRPr="00C21573" w:rsidRDefault="00041DE4" w:rsidP="00041DE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3487" w:type="dxa"/>
          </w:tcPr>
          <w:p w14:paraId="028DCAD5" w14:textId="32B14287" w:rsidR="00041DE4" w:rsidRPr="00C21573" w:rsidRDefault="00041DE4" w:rsidP="00041DE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C21573" w:rsidRPr="00C21573" w14:paraId="53D4764D" w14:textId="77777777" w:rsidTr="00F16377">
        <w:tc>
          <w:tcPr>
            <w:tcW w:w="993" w:type="dxa"/>
          </w:tcPr>
          <w:p w14:paraId="7227D7F1" w14:textId="123E9BF2" w:rsidR="00A66A6C" w:rsidRPr="00C21573" w:rsidRDefault="00A66A6C" w:rsidP="00A66A6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  <w:lang w:eastAsia="ru-RU"/>
              </w:rPr>
              <w:t>ПКН-7</w:t>
            </w:r>
          </w:p>
        </w:tc>
        <w:tc>
          <w:tcPr>
            <w:tcW w:w="1984" w:type="dxa"/>
          </w:tcPr>
          <w:p w14:paraId="7D942F89" w14:textId="6241AA44" w:rsidR="00A66A6C" w:rsidRPr="00C21573" w:rsidRDefault="00A66A6C" w:rsidP="00A66A6C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  <w:lang w:eastAsia="ru-RU"/>
              </w:rPr>
              <w:t>Способность использовать современные технические средства и информационно-телекоммуникационные технологии для производства и распространения коммуникационных продуктов</w:t>
            </w:r>
          </w:p>
        </w:tc>
        <w:tc>
          <w:tcPr>
            <w:tcW w:w="3459" w:type="dxa"/>
          </w:tcPr>
          <w:p w14:paraId="5686DC92" w14:textId="04CB4C58" w:rsidR="00A66A6C" w:rsidRPr="00C21573" w:rsidRDefault="00A66A6C" w:rsidP="00A66A6C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1. Использует оборудование и программное обеспечение для производства коммуникационных продуктов.</w:t>
            </w:r>
          </w:p>
          <w:p w14:paraId="38F085B1" w14:textId="0CC96A3B" w:rsidR="00A66A6C" w:rsidRPr="00C21573" w:rsidRDefault="00A66A6C" w:rsidP="00A66A6C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2. Адаптирует коммуникационные продукты под требования каналов распространения массовой информации.</w:t>
            </w:r>
            <w:r w:rsidRPr="00C21573">
              <w:rPr>
                <w:szCs w:val="28"/>
              </w:rPr>
              <w:t xml:space="preserve"> </w:t>
            </w:r>
          </w:p>
        </w:tc>
        <w:tc>
          <w:tcPr>
            <w:tcW w:w="3487" w:type="dxa"/>
          </w:tcPr>
          <w:p w14:paraId="4D3C643F" w14:textId="575CE1FC" w:rsidR="00A66A6C" w:rsidRPr="00C21573" w:rsidRDefault="00A66A6C" w:rsidP="00A66A6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1. Знать: </w:t>
            </w:r>
            <w:r w:rsidR="004E44C3" w:rsidRPr="00C21573">
              <w:rPr>
                <w:rFonts w:ascii="Times New Roman" w:eastAsiaTheme="minorHAnsi" w:hAnsi="Times New Roman"/>
                <w:sz w:val="24"/>
                <w:szCs w:val="24"/>
              </w:rPr>
              <w:t>программное обеспечение для производства контента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20DEAE2A" w14:textId="7824BBC1" w:rsidR="00A66A6C" w:rsidRPr="00C21573" w:rsidRDefault="00A66A6C" w:rsidP="00A66A6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4E44C3"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E44C3" w:rsidRPr="00C21573">
              <w:rPr>
                <w:rFonts w:ascii="Times New Roman" w:eastAsiaTheme="minorHAnsi" w:hAnsi="Times New Roman"/>
                <w:sz w:val="24"/>
                <w:szCs w:val="24"/>
              </w:rPr>
              <w:t>использовать оборудование для производства информационных материалов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19CC3C9B" w14:textId="0263259D" w:rsidR="00A66A6C" w:rsidRPr="00C21573" w:rsidRDefault="00A66A6C" w:rsidP="00A66A6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="004E44C3"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="004E44C3" w:rsidRPr="00C21573">
              <w:rPr>
                <w:rFonts w:ascii="Times New Roman" w:eastAsiaTheme="minorHAnsi" w:hAnsi="Times New Roman"/>
                <w:sz w:val="24"/>
                <w:szCs w:val="24"/>
              </w:rPr>
              <w:t>особенности каналов распространения массовой информации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7E45B8EE" w14:textId="2E53860B" w:rsidR="00A66A6C" w:rsidRPr="00C21573" w:rsidRDefault="00A66A6C" w:rsidP="00A66A6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4E44C3"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E44C3" w:rsidRPr="00C21573">
              <w:rPr>
                <w:rFonts w:ascii="Times New Roman" w:eastAsiaTheme="minorHAnsi" w:hAnsi="Times New Roman"/>
                <w:sz w:val="24"/>
                <w:szCs w:val="24"/>
              </w:rPr>
              <w:t>адаптировать контент под каналы массовой информации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C21573" w:rsidRPr="00C21573" w14:paraId="249FFFB5" w14:textId="77777777" w:rsidTr="00F16377">
        <w:tc>
          <w:tcPr>
            <w:tcW w:w="993" w:type="dxa"/>
          </w:tcPr>
          <w:p w14:paraId="12BA9B72" w14:textId="0E9AE090" w:rsidR="00A66A6C" w:rsidRPr="00C21573" w:rsidRDefault="00A66A6C" w:rsidP="00A66A6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ПКП-2</w:t>
            </w:r>
          </w:p>
        </w:tc>
        <w:tc>
          <w:tcPr>
            <w:tcW w:w="1984" w:type="dxa"/>
          </w:tcPr>
          <w:p w14:paraId="1B83BE9C" w14:textId="77777777" w:rsidR="00A66A6C" w:rsidRPr="00C21573" w:rsidRDefault="00A66A6C" w:rsidP="00A66A6C">
            <w:pPr>
              <w:pStyle w:val="afd"/>
              <w:spacing w:line="240" w:lineRule="auto"/>
              <w:ind w:firstLine="0"/>
              <w:rPr>
                <w:sz w:val="24"/>
                <w:szCs w:val="24"/>
              </w:rPr>
            </w:pPr>
            <w:r w:rsidRPr="00C21573">
              <w:rPr>
                <w:sz w:val="24"/>
                <w:szCs w:val="24"/>
              </w:rPr>
              <w:t xml:space="preserve">Способность реализовывать </w:t>
            </w:r>
            <w:r w:rsidRPr="00C21573">
              <w:rPr>
                <w:sz w:val="24"/>
                <w:szCs w:val="24"/>
                <w:lang w:val="en-US"/>
              </w:rPr>
              <w:t>PR</w:t>
            </w:r>
            <w:r w:rsidRPr="00C21573">
              <w:rPr>
                <w:sz w:val="24"/>
                <w:szCs w:val="24"/>
              </w:rPr>
              <w:t xml:space="preserve"> и </w:t>
            </w:r>
            <w:r w:rsidRPr="00C21573">
              <w:rPr>
                <w:sz w:val="24"/>
                <w:szCs w:val="24"/>
                <w:lang w:val="en-US"/>
              </w:rPr>
              <w:t>GR</w:t>
            </w:r>
            <w:r w:rsidRPr="00C21573">
              <w:rPr>
                <w:sz w:val="24"/>
                <w:szCs w:val="24"/>
              </w:rPr>
              <w:t>-проекты в политической и экономической сферах</w:t>
            </w:r>
          </w:p>
          <w:p w14:paraId="1BEA2AB3" w14:textId="7910499F" w:rsidR="00A66A6C" w:rsidRPr="00C21573" w:rsidRDefault="00A66A6C" w:rsidP="00A66A6C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14:paraId="127C16FE" w14:textId="007C6250" w:rsidR="00A66A6C" w:rsidRPr="00C21573" w:rsidRDefault="00A66A6C" w:rsidP="00A66A6C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1. Определяет наиболее эффективную коммуникационную стратегию в соответствии с социально-политическим моментом;</w:t>
            </w:r>
            <w:r w:rsidRPr="00C21573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</w:p>
          <w:p w14:paraId="612875F2" w14:textId="664AC2B2" w:rsidR="00A66A6C" w:rsidRPr="00C21573" w:rsidRDefault="00A66A6C" w:rsidP="00A66A6C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2. Разрабатывает и реализует коммуникационные проекты в политической и экономической сферах</w:t>
            </w:r>
          </w:p>
        </w:tc>
        <w:tc>
          <w:tcPr>
            <w:tcW w:w="3487" w:type="dxa"/>
          </w:tcPr>
          <w:p w14:paraId="6841C111" w14:textId="70D66B85" w:rsidR="00A66A6C" w:rsidRPr="00C21573" w:rsidRDefault="00A66A6C" w:rsidP="00A66A6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критерии оценки эффективности коммуникативной стратегии; </w:t>
            </w:r>
          </w:p>
          <w:p w14:paraId="3D98A88E" w14:textId="6CEB0FEB" w:rsidR="00A66A6C" w:rsidRPr="00C21573" w:rsidRDefault="00A66A6C" w:rsidP="00A66A6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разработать коммуникативную стратегия, соответствующую общественно-политической ситуации.   </w:t>
            </w:r>
          </w:p>
          <w:p w14:paraId="24872156" w14:textId="381A1014" w:rsidR="00A66A6C" w:rsidRPr="00C21573" w:rsidRDefault="00A66A6C" w:rsidP="00A66A6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особенности реализации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коммуникационных проектов в сферах политики и экономики; </w:t>
            </w:r>
          </w:p>
          <w:p w14:paraId="01D35CE9" w14:textId="1D57D0AF" w:rsidR="00A66A6C" w:rsidRPr="00C21573" w:rsidRDefault="00A66A6C" w:rsidP="00A66A6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разрабатывать коммуникационные проекты в сферах политики и экономики. </w:t>
            </w:r>
          </w:p>
        </w:tc>
      </w:tr>
    </w:tbl>
    <w:p w14:paraId="7C456261" w14:textId="77777777" w:rsidR="00EC4AF7" w:rsidRPr="00C21573" w:rsidRDefault="00EC4AF7" w:rsidP="003D59DB">
      <w:pPr>
        <w:spacing w:line="276" w:lineRule="auto"/>
        <w:ind w:firstLine="709"/>
        <w:rPr>
          <w:rFonts w:ascii="Times New Roman" w:hAnsi="Times New Roman"/>
          <w:bCs/>
          <w:iCs/>
          <w:sz w:val="28"/>
          <w:szCs w:val="28"/>
        </w:rPr>
      </w:pPr>
    </w:p>
    <w:p w14:paraId="7C24300B" w14:textId="77777777" w:rsidR="00494292" w:rsidRPr="00C21573" w:rsidRDefault="00494292" w:rsidP="003D59DB">
      <w:pPr>
        <w:spacing w:line="276" w:lineRule="auto"/>
        <w:ind w:firstLine="709"/>
        <w:rPr>
          <w:rFonts w:ascii="Times New Roman" w:hAnsi="Times New Roman"/>
          <w:bCs/>
          <w:iCs/>
          <w:sz w:val="28"/>
          <w:szCs w:val="28"/>
        </w:rPr>
      </w:pPr>
    </w:p>
    <w:p w14:paraId="1354226A" w14:textId="77777777" w:rsidR="00B50231" w:rsidRPr="00C21573" w:rsidRDefault="00F747F1" w:rsidP="00F747F1">
      <w:pPr>
        <w:spacing w:line="360" w:lineRule="auto"/>
        <w:ind w:firstLine="708"/>
        <w:rPr>
          <w:rFonts w:ascii="Times New Roman" w:hAnsi="Times New Roman"/>
          <w:b/>
          <w:sz w:val="28"/>
          <w:szCs w:val="28"/>
          <w:lang w:eastAsia="ru-RU"/>
        </w:rPr>
      </w:pPr>
      <w:r w:rsidRPr="00C21573">
        <w:rPr>
          <w:rFonts w:ascii="Times New Roman" w:hAnsi="Times New Roman"/>
          <w:b/>
          <w:sz w:val="28"/>
          <w:szCs w:val="28"/>
          <w:lang w:eastAsia="ru-RU"/>
        </w:rPr>
        <w:t xml:space="preserve">3. </w:t>
      </w:r>
      <w:r w:rsidR="00B50231" w:rsidRPr="00C21573">
        <w:rPr>
          <w:rFonts w:ascii="Times New Roman" w:hAnsi="Times New Roman"/>
          <w:b/>
          <w:sz w:val="28"/>
          <w:szCs w:val="28"/>
          <w:lang w:eastAsia="ru-RU"/>
        </w:rPr>
        <w:t>Место дисциплины в структуре образовательной программы</w:t>
      </w:r>
    </w:p>
    <w:p w14:paraId="3E2545C6" w14:textId="51251AD6" w:rsidR="00845FCD" w:rsidRPr="00C21573" w:rsidRDefault="00DF7DAF" w:rsidP="00845FCD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C21573">
        <w:rPr>
          <w:rFonts w:ascii="Times New Roman" w:hAnsi="Times New Roman"/>
          <w:sz w:val="28"/>
          <w:szCs w:val="28"/>
        </w:rPr>
        <w:t>Дисциплина «</w:t>
      </w:r>
      <w:r w:rsidR="00FD739A" w:rsidRPr="00C21573">
        <w:rPr>
          <w:rFonts w:ascii="Times New Roman" w:hAnsi="Times New Roman"/>
          <w:bCs/>
          <w:sz w:val="28"/>
          <w:szCs w:val="28"/>
        </w:rPr>
        <w:t>Современные технологии избирательных</w:t>
      </w:r>
      <w:r w:rsidRPr="00C21573">
        <w:rPr>
          <w:rFonts w:ascii="Times New Roman" w:hAnsi="Times New Roman"/>
          <w:bCs/>
          <w:sz w:val="28"/>
          <w:szCs w:val="28"/>
        </w:rPr>
        <w:t xml:space="preserve"> кампаний</w:t>
      </w:r>
      <w:r w:rsidRPr="00C21573">
        <w:rPr>
          <w:rFonts w:ascii="Times New Roman" w:hAnsi="Times New Roman"/>
          <w:sz w:val="28"/>
          <w:szCs w:val="28"/>
        </w:rPr>
        <w:t xml:space="preserve">» входит </w:t>
      </w:r>
      <w:r w:rsidR="00041DE4" w:rsidRPr="00C21573">
        <w:rPr>
          <w:rFonts w:ascii="Times New Roman" w:hAnsi="Times New Roman"/>
          <w:sz w:val="28"/>
          <w:szCs w:val="28"/>
        </w:rPr>
        <w:t xml:space="preserve">в </w:t>
      </w:r>
      <w:r w:rsidR="00041DE4" w:rsidRPr="00C21573">
        <w:rPr>
          <w:rFonts w:ascii="Times New Roman" w:hAnsi="Times New Roman"/>
          <w:sz w:val="28"/>
          <w:szCs w:val="28"/>
          <w:lang w:eastAsia="ru-RU"/>
        </w:rPr>
        <w:t>профиль</w:t>
      </w:r>
      <w:r w:rsidR="00CD2ED3" w:rsidRPr="00C21573">
        <w:rPr>
          <w:rFonts w:ascii="Times New Roman" w:hAnsi="Times New Roman"/>
          <w:sz w:val="28"/>
          <w:szCs w:val="28"/>
        </w:rPr>
        <w:t xml:space="preserve"> «Политические технологии»</w:t>
      </w:r>
      <w:r w:rsidR="00845FCD" w:rsidRPr="00C21573">
        <w:rPr>
          <w:rFonts w:ascii="Times New Roman" w:hAnsi="Times New Roman"/>
          <w:sz w:val="28"/>
          <w:szCs w:val="28"/>
        </w:rPr>
        <w:t xml:space="preserve"> </w:t>
      </w:r>
      <w:r w:rsidR="00041DE4" w:rsidRPr="00C21573">
        <w:rPr>
          <w:rFonts w:ascii="Times New Roman" w:hAnsi="Times New Roman"/>
          <w:sz w:val="28"/>
          <w:szCs w:val="28"/>
        </w:rPr>
        <w:t>ОП</w:t>
      </w:r>
      <w:r w:rsidR="00845FCD" w:rsidRPr="00C21573">
        <w:rPr>
          <w:rFonts w:ascii="Times New Roman" w:hAnsi="Times New Roman"/>
          <w:sz w:val="28"/>
          <w:szCs w:val="28"/>
          <w:lang w:eastAsia="ru-RU"/>
        </w:rPr>
        <w:t xml:space="preserve"> «Современные политические технологии, экспертиза и GR»</w:t>
      </w:r>
      <w:r w:rsidR="00845FCD" w:rsidRPr="00C21573">
        <w:rPr>
          <w:rFonts w:ascii="Times New Roman" w:hAnsi="Times New Roman"/>
          <w:sz w:val="28"/>
          <w:szCs w:val="28"/>
        </w:rPr>
        <w:t xml:space="preserve"> </w:t>
      </w:r>
      <w:r w:rsidR="00CD2ED3" w:rsidRPr="00C21573">
        <w:rPr>
          <w:rFonts w:ascii="Times New Roman" w:hAnsi="Times New Roman"/>
          <w:sz w:val="28"/>
          <w:szCs w:val="28"/>
        </w:rPr>
        <w:t>по направлению</w:t>
      </w:r>
      <w:r w:rsidR="00FD739A" w:rsidRPr="00C21573">
        <w:rPr>
          <w:rFonts w:ascii="Times New Roman" w:hAnsi="Times New Roman"/>
          <w:sz w:val="28"/>
          <w:szCs w:val="28"/>
        </w:rPr>
        <w:t xml:space="preserve"> </w:t>
      </w:r>
      <w:r w:rsidR="00CD2ED3" w:rsidRPr="00C21573">
        <w:rPr>
          <w:rFonts w:ascii="Times New Roman" w:hAnsi="Times New Roman"/>
          <w:sz w:val="28"/>
          <w:szCs w:val="28"/>
        </w:rPr>
        <w:t xml:space="preserve">подготовки </w:t>
      </w:r>
      <w:r w:rsidR="00FD739A" w:rsidRPr="00C21573">
        <w:rPr>
          <w:rFonts w:ascii="Times New Roman" w:hAnsi="Times New Roman"/>
          <w:sz w:val="28"/>
          <w:szCs w:val="28"/>
        </w:rPr>
        <w:t xml:space="preserve">41.03.04 </w:t>
      </w:r>
      <w:r w:rsidR="00FD739A" w:rsidRPr="00C21573">
        <w:rPr>
          <w:rFonts w:ascii="Times New Roman" w:hAnsi="Times New Roman"/>
          <w:sz w:val="28"/>
          <w:szCs w:val="28"/>
          <w:lang w:eastAsia="ru-RU"/>
        </w:rPr>
        <w:t>Политология</w:t>
      </w:r>
      <w:r w:rsidR="00317AE2" w:rsidRPr="00C21573">
        <w:rPr>
          <w:rFonts w:ascii="Times New Roman" w:hAnsi="Times New Roman"/>
          <w:sz w:val="28"/>
          <w:szCs w:val="28"/>
          <w:lang w:eastAsia="ru-RU"/>
        </w:rPr>
        <w:t xml:space="preserve"> и </w:t>
      </w:r>
      <w:r w:rsidR="00845FCD" w:rsidRPr="00C21573">
        <w:rPr>
          <w:rFonts w:ascii="Times New Roman" w:hAnsi="Times New Roman"/>
          <w:sz w:val="28"/>
          <w:szCs w:val="28"/>
          <w:lang w:eastAsia="ru-RU"/>
        </w:rPr>
        <w:t xml:space="preserve">в </w:t>
      </w:r>
      <w:r w:rsidR="00041DE4" w:rsidRPr="00C21573">
        <w:rPr>
          <w:rFonts w:ascii="Times New Roman" w:hAnsi="Times New Roman"/>
          <w:sz w:val="28"/>
          <w:szCs w:val="28"/>
          <w:lang w:eastAsia="ru-RU"/>
        </w:rPr>
        <w:t>цикл профиля (элективный) ОП «</w:t>
      </w:r>
      <w:r w:rsidR="00845FCD" w:rsidRPr="00C21573">
        <w:rPr>
          <w:rFonts w:ascii="Times New Roman" w:hAnsi="Times New Roman"/>
          <w:sz w:val="28"/>
          <w:szCs w:val="28"/>
          <w:lang w:eastAsia="ru-RU"/>
        </w:rPr>
        <w:t xml:space="preserve">Связи с общественностью в политике и бизнесе / </w:t>
      </w:r>
      <w:proofErr w:type="spellStart"/>
      <w:r w:rsidR="00845FCD" w:rsidRPr="00C21573">
        <w:rPr>
          <w:rFonts w:ascii="Times New Roman" w:hAnsi="Times New Roman"/>
          <w:sz w:val="28"/>
          <w:szCs w:val="28"/>
          <w:lang w:eastAsia="ru-RU"/>
        </w:rPr>
        <w:t>Public</w:t>
      </w:r>
      <w:proofErr w:type="spellEnd"/>
      <w:r w:rsidR="00845FCD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45FCD" w:rsidRPr="00C21573">
        <w:rPr>
          <w:rFonts w:ascii="Times New Roman" w:hAnsi="Times New Roman"/>
          <w:sz w:val="28"/>
          <w:szCs w:val="28"/>
          <w:lang w:eastAsia="ru-RU"/>
        </w:rPr>
        <w:t>Relations</w:t>
      </w:r>
      <w:proofErr w:type="spellEnd"/>
      <w:r w:rsidR="00845FCD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45FCD" w:rsidRPr="00C21573">
        <w:rPr>
          <w:rFonts w:ascii="Times New Roman" w:hAnsi="Times New Roman"/>
          <w:sz w:val="28"/>
          <w:szCs w:val="28"/>
          <w:lang w:eastAsia="ru-RU"/>
        </w:rPr>
        <w:t>in</w:t>
      </w:r>
      <w:proofErr w:type="spellEnd"/>
      <w:r w:rsidR="00845FCD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45FCD" w:rsidRPr="00C21573">
        <w:rPr>
          <w:rFonts w:ascii="Times New Roman" w:hAnsi="Times New Roman"/>
          <w:sz w:val="28"/>
          <w:szCs w:val="28"/>
          <w:lang w:eastAsia="ru-RU"/>
        </w:rPr>
        <w:t>Politics</w:t>
      </w:r>
      <w:proofErr w:type="spellEnd"/>
      <w:r w:rsidR="00845FCD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45FCD" w:rsidRPr="00C21573">
        <w:rPr>
          <w:rFonts w:ascii="Times New Roman" w:hAnsi="Times New Roman"/>
          <w:sz w:val="28"/>
          <w:szCs w:val="28"/>
          <w:lang w:eastAsia="ru-RU"/>
        </w:rPr>
        <w:t>and</w:t>
      </w:r>
      <w:proofErr w:type="spellEnd"/>
      <w:r w:rsidR="00845FCD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845FCD" w:rsidRPr="00C21573">
        <w:rPr>
          <w:rFonts w:ascii="Times New Roman" w:hAnsi="Times New Roman"/>
          <w:sz w:val="28"/>
          <w:szCs w:val="28"/>
          <w:lang w:eastAsia="ru-RU"/>
        </w:rPr>
        <w:t>Business</w:t>
      </w:r>
      <w:proofErr w:type="spellEnd"/>
      <w:r w:rsidR="00845FCD" w:rsidRPr="00C21573">
        <w:rPr>
          <w:rFonts w:ascii="Times New Roman" w:hAnsi="Times New Roman"/>
          <w:sz w:val="28"/>
          <w:szCs w:val="28"/>
          <w:lang w:eastAsia="ru-RU"/>
        </w:rPr>
        <w:t>»</w:t>
      </w:r>
      <w:r w:rsidR="00845FCD" w:rsidRPr="00C21573">
        <w:rPr>
          <w:rFonts w:ascii="Times New Roman" w:hAnsi="Times New Roman"/>
          <w:sz w:val="28"/>
          <w:szCs w:val="28"/>
        </w:rPr>
        <w:t xml:space="preserve"> </w:t>
      </w:r>
      <w:r w:rsidR="00041DE4" w:rsidRPr="00C21573">
        <w:rPr>
          <w:rFonts w:ascii="Times New Roman" w:hAnsi="Times New Roman"/>
          <w:sz w:val="28"/>
          <w:szCs w:val="28"/>
        </w:rPr>
        <w:t>по направлению</w:t>
      </w:r>
      <w:r w:rsidR="00845FCD" w:rsidRPr="00C21573">
        <w:rPr>
          <w:rFonts w:ascii="Times New Roman" w:hAnsi="Times New Roman"/>
          <w:sz w:val="28"/>
          <w:szCs w:val="28"/>
        </w:rPr>
        <w:t xml:space="preserve"> подготовки 42.03.01 </w:t>
      </w:r>
      <w:r w:rsidR="00845FCD" w:rsidRPr="00C21573">
        <w:rPr>
          <w:rFonts w:ascii="Times New Roman" w:hAnsi="Times New Roman"/>
          <w:sz w:val="28"/>
          <w:szCs w:val="28"/>
          <w:lang w:eastAsia="ru-RU"/>
        </w:rPr>
        <w:t xml:space="preserve">Реклама и связи с общественностью.  </w:t>
      </w:r>
    </w:p>
    <w:p w14:paraId="7074D979" w14:textId="77777777" w:rsidR="00FD739A" w:rsidRPr="00C21573" w:rsidRDefault="00FD739A" w:rsidP="008901F9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14:paraId="0E56676F" w14:textId="77777777" w:rsidR="00DC16D5" w:rsidRPr="00C21573" w:rsidRDefault="00520A18" w:rsidP="00520A18">
      <w:pPr>
        <w:keepNext/>
        <w:ind w:firstLine="708"/>
        <w:rPr>
          <w:rFonts w:ascii="Times New Roman" w:hAnsi="Times New Roman"/>
          <w:b/>
          <w:bCs/>
          <w:sz w:val="28"/>
          <w:szCs w:val="28"/>
        </w:rPr>
      </w:pPr>
      <w:r w:rsidRPr="00C21573">
        <w:rPr>
          <w:rFonts w:ascii="Times New Roman" w:hAnsi="Times New Roman"/>
          <w:b/>
          <w:bCs/>
          <w:sz w:val="28"/>
          <w:szCs w:val="28"/>
        </w:rPr>
        <w:t xml:space="preserve">4. </w:t>
      </w:r>
      <w:r w:rsidR="00DC16D5" w:rsidRPr="00C21573">
        <w:rPr>
          <w:rFonts w:ascii="Times New Roman" w:hAnsi="Times New Roman"/>
          <w:b/>
          <w:bCs/>
          <w:sz w:val="28"/>
          <w:szCs w:val="28"/>
        </w:rPr>
        <w:t>Объем дисциплины</w:t>
      </w:r>
      <w:r w:rsidR="00972856" w:rsidRPr="00C21573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DC16D5" w:rsidRPr="00C21573">
        <w:rPr>
          <w:rFonts w:ascii="Times New Roman" w:hAnsi="Times New Roman"/>
          <w:b/>
          <w:bCs/>
          <w:sz w:val="28"/>
          <w:szCs w:val="28"/>
        </w:rPr>
        <w:t xml:space="preserve">(модуля) в зачетных единицах и в академических часах с выделением объема аудиторной (лекции, семинары) и самостоятельной работы обучающихся </w:t>
      </w:r>
    </w:p>
    <w:p w14:paraId="497A1320" w14:textId="0E7416ED" w:rsidR="00317AE2" w:rsidRPr="00C21573" w:rsidRDefault="00317AE2" w:rsidP="00317AE2">
      <w:pPr>
        <w:tabs>
          <w:tab w:val="left" w:pos="709"/>
          <w:tab w:val="left" w:pos="993"/>
        </w:tabs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C21573">
        <w:rPr>
          <w:rFonts w:ascii="Times New Roman" w:hAnsi="Times New Roman"/>
          <w:sz w:val="28"/>
          <w:szCs w:val="28"/>
        </w:rPr>
        <w:t xml:space="preserve">Направления подготовки: 41.03.04 </w:t>
      </w:r>
      <w:r w:rsidRPr="00C21573">
        <w:rPr>
          <w:rFonts w:ascii="Times New Roman" w:hAnsi="Times New Roman"/>
          <w:sz w:val="28"/>
          <w:szCs w:val="28"/>
          <w:lang w:eastAsia="ru-RU"/>
        </w:rPr>
        <w:t>Политология /</w:t>
      </w:r>
      <w:r w:rsidR="008901F9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C21573">
        <w:rPr>
          <w:rFonts w:ascii="Times New Roman" w:hAnsi="Times New Roman"/>
          <w:sz w:val="28"/>
          <w:szCs w:val="28"/>
        </w:rPr>
        <w:t xml:space="preserve">42.03.01 </w:t>
      </w:r>
      <w:r w:rsidRPr="00C21573">
        <w:rPr>
          <w:rFonts w:ascii="Times New Roman" w:hAnsi="Times New Roman"/>
          <w:sz w:val="28"/>
          <w:szCs w:val="28"/>
          <w:lang w:eastAsia="ru-RU"/>
        </w:rPr>
        <w:t>Реклама и связи с общественностью.</w:t>
      </w:r>
    </w:p>
    <w:p w14:paraId="23CAB4E3" w14:textId="034A03A2" w:rsidR="00B50231" w:rsidRPr="00C21573" w:rsidRDefault="00EC42E2" w:rsidP="00C57686">
      <w:pPr>
        <w:keepNext/>
        <w:spacing w:line="276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>Таблица 3</w:t>
      </w:r>
      <w:r w:rsidR="00B50231" w:rsidRPr="00C21573">
        <w:rPr>
          <w:rFonts w:ascii="Times New Roman" w:hAnsi="Times New Roman"/>
          <w:sz w:val="28"/>
          <w:szCs w:val="28"/>
        </w:rPr>
        <w:t>.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8"/>
        <w:gridCol w:w="2127"/>
        <w:gridCol w:w="2126"/>
      </w:tblGrid>
      <w:tr w:rsidR="00C21573" w:rsidRPr="00C21573" w14:paraId="067C508A" w14:textId="534C44B1" w:rsidTr="00AD712F">
        <w:trPr>
          <w:trHeight w:val="362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A3EB5" w14:textId="77777777" w:rsidR="00317AE2" w:rsidRPr="00C21573" w:rsidRDefault="00317AE2" w:rsidP="001A11C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Вид учебной работы по дисциплине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48236" w14:textId="77777777" w:rsidR="00317AE2" w:rsidRPr="00C21573" w:rsidRDefault="00317AE2" w:rsidP="001A11C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  <w:r w:rsidRPr="00C21573">
              <w:rPr>
                <w:rFonts w:ascii="Times New Roman" w:hAnsi="Times New Roman"/>
                <w:b/>
                <w:sz w:val="24"/>
                <w:szCs w:val="24"/>
              </w:rPr>
              <w:br/>
              <w:t>(в з/е и часах)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4575D" w14:textId="217B6BC0" w:rsidR="00317AE2" w:rsidRPr="00C21573" w:rsidRDefault="00317AE2" w:rsidP="001A11C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Семестр 5/6</w:t>
            </w:r>
          </w:p>
          <w:p w14:paraId="06A86D78" w14:textId="7AB2F233" w:rsidR="00317AE2" w:rsidRPr="00C21573" w:rsidRDefault="00317AE2" w:rsidP="001A11C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 xml:space="preserve"> (в часах)</w:t>
            </w:r>
          </w:p>
        </w:tc>
      </w:tr>
      <w:tr w:rsidR="00C21573" w:rsidRPr="00C21573" w14:paraId="1509742B" w14:textId="4025ECBA" w:rsidTr="00AD712F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A7D98" w14:textId="77777777" w:rsidR="00317AE2" w:rsidRPr="00C21573" w:rsidRDefault="00317AE2" w:rsidP="00231831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Общая трудоемкость дисциплины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12AA6" w14:textId="77777777" w:rsidR="00317AE2" w:rsidRPr="00C21573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3/108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E1ADD" w14:textId="230D5F4D" w:rsidR="00317AE2" w:rsidRPr="00C21573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108/108</w:t>
            </w:r>
          </w:p>
        </w:tc>
      </w:tr>
      <w:tr w:rsidR="00C21573" w:rsidRPr="00C21573" w14:paraId="62E78E44" w14:textId="74EA341E" w:rsidTr="00AD712F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A4DF8" w14:textId="77777777" w:rsidR="00317AE2" w:rsidRPr="00C21573" w:rsidRDefault="00317AE2" w:rsidP="00317AE2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 - Аудиторные занятия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DED59" w14:textId="34203EC2" w:rsidR="00317AE2" w:rsidRPr="00C21573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50/38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74965" w14:textId="4E623C16" w:rsidR="00317AE2" w:rsidRPr="00C21573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50/38</w:t>
            </w:r>
          </w:p>
        </w:tc>
      </w:tr>
      <w:tr w:rsidR="00C21573" w:rsidRPr="00C21573" w14:paraId="2041CB9C" w14:textId="060EB657" w:rsidTr="00AD712F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9BA17" w14:textId="77777777" w:rsidR="00317AE2" w:rsidRPr="00C21573" w:rsidRDefault="00317AE2" w:rsidP="00317AE2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C21573">
              <w:rPr>
                <w:rFonts w:ascii="Times New Roman" w:hAnsi="Times New Roman"/>
                <w:i/>
                <w:sz w:val="24"/>
                <w:szCs w:val="24"/>
              </w:rPr>
              <w:t xml:space="preserve">Лекции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4FA11" w14:textId="6AAE52A5" w:rsidR="00317AE2" w:rsidRPr="00C21573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16/14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A45B9" w14:textId="2A3D5254" w:rsidR="00317AE2" w:rsidRPr="00C21573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16/14</w:t>
            </w:r>
          </w:p>
        </w:tc>
      </w:tr>
      <w:tr w:rsidR="00C21573" w:rsidRPr="00C21573" w14:paraId="35749387" w14:textId="2FAA0C0D" w:rsidTr="00AD712F">
        <w:trPr>
          <w:trHeight w:val="136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CEDD3" w14:textId="77777777" w:rsidR="00317AE2" w:rsidRPr="00C21573" w:rsidRDefault="00317AE2" w:rsidP="00317AE2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C21573">
              <w:rPr>
                <w:rFonts w:ascii="Times New Roman" w:hAnsi="Times New Roman"/>
                <w:i/>
                <w:sz w:val="24"/>
                <w:szCs w:val="24"/>
              </w:rPr>
              <w:t>Семинары, практические занятия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C7C70" w14:textId="4B3D6015" w:rsidR="00317AE2" w:rsidRPr="00C21573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34/24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EA4C9" w14:textId="56DE4FC8" w:rsidR="00317AE2" w:rsidRPr="00C21573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34/24</w:t>
            </w:r>
          </w:p>
        </w:tc>
      </w:tr>
      <w:tr w:rsidR="00C21573" w:rsidRPr="00C21573" w14:paraId="2092B226" w14:textId="0878640C" w:rsidTr="00AD712F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C7A15" w14:textId="77777777" w:rsidR="00317AE2" w:rsidRPr="00C21573" w:rsidRDefault="00317AE2" w:rsidP="00317AE2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461E1" w14:textId="5F3F9688" w:rsidR="00317AE2" w:rsidRPr="00C21573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58/70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BBDF1" w14:textId="1DA48930" w:rsidR="00317AE2" w:rsidRPr="00C21573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58/70</w:t>
            </w:r>
          </w:p>
        </w:tc>
      </w:tr>
      <w:tr w:rsidR="00C21573" w:rsidRPr="00C21573" w14:paraId="77F8DECA" w14:textId="3A0491A8" w:rsidTr="00AD712F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92F5A" w14:textId="77777777" w:rsidR="00317AE2" w:rsidRPr="00C21573" w:rsidRDefault="00317AE2" w:rsidP="00231831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A577A" w14:textId="77777777" w:rsidR="00317AE2" w:rsidRPr="00C21573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Контрольная работа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ABD9B" w14:textId="77777777" w:rsidR="00317AE2" w:rsidRPr="00C21573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317AE2" w:rsidRPr="00C21573" w14:paraId="7CA12B70" w14:textId="388B036D" w:rsidTr="00AD712F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7D269" w14:textId="77777777" w:rsidR="00317AE2" w:rsidRPr="00C21573" w:rsidRDefault="00317AE2" w:rsidP="00231831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Вид промежуточной аттестации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FD6B1" w14:textId="77777777" w:rsidR="00317AE2" w:rsidRPr="00C21573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C2841" w14:textId="77777777" w:rsidR="00317AE2" w:rsidRPr="00C21573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</w:tbl>
    <w:p w14:paraId="30DCE6F7" w14:textId="77777777" w:rsidR="007F2265" w:rsidRPr="00C21573" w:rsidRDefault="007F2265" w:rsidP="00520A18">
      <w:pPr>
        <w:spacing w:line="276" w:lineRule="auto"/>
        <w:ind w:firstLine="708"/>
        <w:rPr>
          <w:rFonts w:ascii="Times New Roman" w:hAnsi="Times New Roman"/>
          <w:b/>
          <w:iCs/>
          <w:sz w:val="28"/>
          <w:szCs w:val="28"/>
        </w:rPr>
      </w:pPr>
    </w:p>
    <w:p w14:paraId="23F8195C" w14:textId="77777777" w:rsidR="007F2265" w:rsidRPr="00C21573" w:rsidRDefault="007F2265" w:rsidP="00520A18">
      <w:pPr>
        <w:spacing w:line="276" w:lineRule="auto"/>
        <w:ind w:firstLine="708"/>
        <w:rPr>
          <w:rFonts w:ascii="Times New Roman" w:hAnsi="Times New Roman"/>
          <w:b/>
          <w:iCs/>
          <w:sz w:val="28"/>
          <w:szCs w:val="28"/>
        </w:rPr>
      </w:pPr>
    </w:p>
    <w:p w14:paraId="4C1FF167" w14:textId="106C40A1" w:rsidR="00B50231" w:rsidRPr="00C21573" w:rsidRDefault="00B50231" w:rsidP="00520A18">
      <w:pPr>
        <w:spacing w:line="276" w:lineRule="auto"/>
        <w:ind w:firstLine="708"/>
        <w:rPr>
          <w:rFonts w:ascii="Times New Roman" w:hAnsi="Times New Roman"/>
          <w:b/>
          <w:iCs/>
          <w:sz w:val="28"/>
          <w:szCs w:val="28"/>
        </w:rPr>
      </w:pPr>
      <w:r w:rsidRPr="00C21573">
        <w:rPr>
          <w:rFonts w:ascii="Times New Roman" w:hAnsi="Times New Roman"/>
          <w:b/>
          <w:iCs/>
          <w:sz w:val="28"/>
          <w:szCs w:val="28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14:paraId="007CE313" w14:textId="77777777" w:rsidR="00B50231" w:rsidRPr="00C21573" w:rsidRDefault="00B50231" w:rsidP="0056685F">
      <w:pPr>
        <w:spacing w:line="360" w:lineRule="auto"/>
        <w:ind w:firstLine="708"/>
        <w:jc w:val="left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5.1.</w:t>
      </w:r>
      <w:r w:rsidRPr="00C21573">
        <w:rPr>
          <w:rFonts w:ascii="Times New Roman" w:hAnsi="Times New Roman"/>
          <w:b/>
          <w:sz w:val="32"/>
          <w:szCs w:val="32"/>
        </w:rPr>
        <w:t xml:space="preserve"> </w:t>
      </w:r>
      <w:r w:rsidR="004232BF" w:rsidRPr="00C21573">
        <w:rPr>
          <w:rFonts w:ascii="Times New Roman" w:hAnsi="Times New Roman"/>
          <w:b/>
          <w:sz w:val="28"/>
          <w:szCs w:val="28"/>
        </w:rPr>
        <w:t>Содержание дисциплины</w:t>
      </w:r>
    </w:p>
    <w:p w14:paraId="4ED92E5A" w14:textId="0BF8D821" w:rsidR="00E44162" w:rsidRPr="00C21573" w:rsidRDefault="00E44162" w:rsidP="00E4416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Тема 1. Сфера</w:t>
      </w:r>
      <w:r w:rsidR="009D1492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избирательных</w:t>
      </w:r>
      <w:r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технологий</w:t>
      </w:r>
    </w:p>
    <w:p w14:paraId="7CD40B2C" w14:textId="0EE24301" w:rsidR="00E44162" w:rsidRPr="00C21573" w:rsidRDefault="00E44162" w:rsidP="00E44162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Опре</w:t>
      </w:r>
      <w:r w:rsidR="009D1492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деление понятий политические и </w:t>
      </w:r>
      <w:r w:rsidR="00E136FD" w:rsidRPr="00C21573">
        <w:rPr>
          <w:rFonts w:ascii="Times New Roman" w:hAnsi="Times New Roman"/>
          <w:sz w:val="28"/>
          <w:szCs w:val="28"/>
          <w:shd w:val="clear" w:color="auto" w:fill="FFFFFF"/>
        </w:rPr>
        <w:t>избирательные технологии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 w:rsidR="00E136FD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Смежные дисциплины: политический менеджмент, политический консалтинг, политический маркетинг, политическая социология, политический </w:t>
      </w:r>
      <w:r w:rsidR="00E136FD" w:rsidRPr="00C21573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PR</w:t>
      </w:r>
      <w:r w:rsidR="00E136FD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 др.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Область применения и функции политических технологий. Классификация </w:t>
      </w:r>
      <w:r w:rsidR="00E136FD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избирательных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технологий. «Чёрные», «серые», «белые» </w:t>
      </w:r>
      <w:r w:rsidR="00E136FD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избирательные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технологии. Специфика рынка </w:t>
      </w:r>
      <w:r w:rsidR="00E37068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избирательных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технологий.</w:t>
      </w:r>
      <w:r w:rsidR="00E37068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Профессиональные деятельность,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компетенции</w:t>
      </w:r>
      <w:r w:rsidR="00E37068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роли: технологи, консультанты, пиарщики и др. </w:t>
      </w:r>
    </w:p>
    <w:p w14:paraId="6DBD9BC1" w14:textId="14103F02" w:rsidR="00E44162" w:rsidRPr="00C21573" w:rsidRDefault="00E44162" w:rsidP="00E4416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Тема 2. Электоральное поведение граждан </w:t>
      </w:r>
    </w:p>
    <w:p w14:paraId="1E0D3639" w14:textId="1CC2DE89" w:rsidR="00E44162" w:rsidRPr="00C21573" w:rsidRDefault="00E44162" w:rsidP="00E44162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Теории мотивации политического действия. Модели поведения электората: социологическая, идентификации, рационального выбора</w:t>
      </w:r>
      <w:r w:rsidR="00E37068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 др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 w:rsidR="00E37068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Когнитивный и </w:t>
      </w:r>
      <w:proofErr w:type="spellStart"/>
      <w:r w:rsidR="00E37068" w:rsidRPr="00C21573">
        <w:rPr>
          <w:rFonts w:ascii="Times New Roman" w:hAnsi="Times New Roman"/>
          <w:sz w:val="28"/>
          <w:szCs w:val="28"/>
          <w:shd w:val="clear" w:color="auto" w:fill="FFFFFF"/>
        </w:rPr>
        <w:t>необихевиористский</w:t>
      </w:r>
      <w:proofErr w:type="spellEnd"/>
      <w:r w:rsidR="00E37068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 подходы.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Политический абсентеизм. Концепция когнитивной мобилизации. </w:t>
      </w:r>
      <w:r w:rsidR="00E37068" w:rsidRPr="00C21573">
        <w:rPr>
          <w:rFonts w:ascii="Times New Roman" w:hAnsi="Times New Roman"/>
          <w:sz w:val="28"/>
          <w:szCs w:val="28"/>
          <w:shd w:val="clear" w:color="auto" w:fill="FFFFFF"/>
        </w:rPr>
        <w:t>Т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ехнологии влияния на </w:t>
      </w:r>
      <w:r w:rsidR="00E37068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электоральное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поведение и сознание граждан. Психологические механизмы восприятия политической информации. Модели потребления информации. Технологии убеждающей коммуникации и политического манипулирования. 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Фреймирование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сознания.  Формирование «повестки дня». </w:t>
      </w:r>
    </w:p>
    <w:p w14:paraId="7E9F6233" w14:textId="693523D2" w:rsidR="00E44162" w:rsidRPr="00C21573" w:rsidRDefault="00E44162" w:rsidP="00E4416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Тема 3. </w:t>
      </w:r>
      <w:r w:rsidR="00E37068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Институциональные правила выборов </w:t>
      </w:r>
      <w:r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</w:p>
    <w:p w14:paraId="4387288D" w14:textId="6DE286CA" w:rsidR="00E44162" w:rsidRPr="00C21573" w:rsidRDefault="00E44162" w:rsidP="00E44162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Государственное управление </w:t>
      </w:r>
      <w:r w:rsidR="00E37068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избирательными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процессами. Политическое установление «правил игры». Избирательные системы и политические эффекты. Электоральная инженерия и институциональные ограничения. Практика джерримендеринга. Политическая конкуренция</w:t>
      </w:r>
      <w:r w:rsidR="00E37068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на выборах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. Применение «муниципального фильтра».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Модерация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набора претендентов. Структура избирательного бюллетеня. Регулирование политической активности граждан, явки избирателей и протестного голосования.</w:t>
      </w:r>
    </w:p>
    <w:p w14:paraId="1F27CB08" w14:textId="5540F393" w:rsidR="00E37068" w:rsidRPr="00C21573" w:rsidRDefault="00E37068" w:rsidP="00E37068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Тема 4. Исследование предвыборной ситуации</w:t>
      </w:r>
    </w:p>
    <w:p w14:paraId="54A4B138" w14:textId="7827B82A" w:rsidR="00E37068" w:rsidRPr="00C21573" w:rsidRDefault="00E37068" w:rsidP="00E37068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Виды, содержание и особенности политический исследований. Электоральный паспорт территории. Количественные и качественные исследования. Массовые опросы, фокус-группы, экспертные интервью,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глубинные интервью. Мониторинговые социологические исследования. Оперативная диагностика предвыборной ситуации. Оперативная оценка эффективности политического управления. Мониторинг информационного пространства и анализ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медийной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активности политических оппонентов.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Киберметрия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цифровых </w:t>
      </w:r>
      <w:r w:rsidR="003C65C5" w:rsidRPr="00C21573">
        <w:rPr>
          <w:rFonts w:ascii="Times New Roman" w:hAnsi="Times New Roman"/>
          <w:sz w:val="28"/>
          <w:szCs w:val="28"/>
          <w:shd w:val="clear" w:color="auto" w:fill="FFFFFF"/>
        </w:rPr>
        <w:t>коммуникаций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. SWOT-анализ политической ситуации. Ресурсная диагностика расклада сил между претендентами. Стартовая диагностика как основа разработки стратегии избирательной кампании.</w:t>
      </w:r>
    </w:p>
    <w:p w14:paraId="2586C262" w14:textId="33B90648" w:rsidR="00D33FCC" w:rsidRPr="00C21573" w:rsidRDefault="00E37068" w:rsidP="005225C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Тема 5</w:t>
      </w:r>
      <w:r w:rsidR="00D33FCC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. Стратеги</w:t>
      </w:r>
      <w:r w:rsidR="0036749F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я</w:t>
      </w:r>
      <w:r w:rsidR="00D33FCC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r w:rsidR="00F8060F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избирательной </w:t>
      </w:r>
      <w:r w:rsidR="00D33FCC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кампании</w:t>
      </w:r>
    </w:p>
    <w:p w14:paraId="3DDBDE20" w14:textId="73F2D186" w:rsidR="00E9094B" w:rsidRPr="00C21573" w:rsidRDefault="005030FB" w:rsidP="00325780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Содержание и структура</w:t>
      </w:r>
      <w:r w:rsidR="007D05E5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стратегии избирательной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кампании. Цели</w:t>
      </w:r>
      <w:r w:rsidR="007D05E5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 задачи избирательной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кампании. Целевые аудитории </w:t>
      </w:r>
      <w:r w:rsidR="007D05E5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избирательной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кампании. Способы и виды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таргетирования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. Основные подходы в работе с запросами целевых аудиторий. </w:t>
      </w:r>
      <w:r w:rsidR="007D05E5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Послание и слоган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как элемент стратегии</w:t>
      </w:r>
      <w:r w:rsidR="007D05E5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избирательной кампании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="00E9094B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9094B" w:rsidRPr="00C21573">
        <w:rPr>
          <w:rFonts w:ascii="Times New Roman" w:hAnsi="Times New Roman"/>
          <w:sz w:val="28"/>
          <w:szCs w:val="28"/>
          <w:shd w:val="clear" w:color="auto" w:fill="FFFFFF"/>
        </w:rPr>
        <w:t>Имиджевая</w:t>
      </w:r>
      <w:proofErr w:type="spellEnd"/>
      <w:r w:rsidR="00E9094B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концепция </w:t>
      </w:r>
      <w:r w:rsidR="007D05E5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избирательной </w:t>
      </w:r>
      <w:r w:rsidR="00E9094B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кампании. Направления и методы </w:t>
      </w:r>
      <w:proofErr w:type="spellStart"/>
      <w:r w:rsidR="00E9094B" w:rsidRPr="00C21573">
        <w:rPr>
          <w:rFonts w:ascii="Times New Roman" w:hAnsi="Times New Roman"/>
          <w:sz w:val="28"/>
          <w:szCs w:val="28"/>
          <w:shd w:val="clear" w:color="auto" w:fill="FFFFFF"/>
        </w:rPr>
        <w:t>имиджевой</w:t>
      </w:r>
      <w:proofErr w:type="spellEnd"/>
      <w:r w:rsidR="00E9094B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работы. </w:t>
      </w:r>
      <w:r w:rsidR="00325780" w:rsidRPr="00C21573">
        <w:rPr>
          <w:rFonts w:ascii="Times New Roman" w:hAnsi="Times New Roman"/>
          <w:sz w:val="28"/>
          <w:szCs w:val="28"/>
          <w:shd w:val="clear" w:color="auto" w:fill="FFFFFF"/>
        </w:rPr>
        <w:t>Политический бренд</w:t>
      </w:r>
      <w:r w:rsidR="007D05E5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партии и кандидата</w:t>
      </w:r>
      <w:r w:rsidR="00325780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: содержание, особенности, структура. </w:t>
      </w:r>
      <w:r w:rsidR="00E9094B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Технологии создания политических брендов. </w:t>
      </w:r>
    </w:p>
    <w:p w14:paraId="36E55821" w14:textId="14A4DB15" w:rsidR="00D33FCC" w:rsidRPr="00C21573" w:rsidRDefault="00E37068" w:rsidP="005225C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Тема 6</w:t>
      </w:r>
      <w:r w:rsidR="00D33FCC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. Тактика </w:t>
      </w:r>
      <w:r w:rsidR="00F8060F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избирательной</w:t>
      </w:r>
      <w:r w:rsidR="00D33FCC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кампании</w:t>
      </w:r>
    </w:p>
    <w:p w14:paraId="1772B00D" w14:textId="2FC3F8F9" w:rsidR="0036749F" w:rsidRPr="00C21573" w:rsidRDefault="007D05E5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Основные направления тактики избирательной кампании.  </w:t>
      </w:r>
      <w:r w:rsidR="0036749F" w:rsidRPr="00C21573">
        <w:rPr>
          <w:rFonts w:ascii="Times New Roman" w:hAnsi="Times New Roman"/>
          <w:sz w:val="28"/>
          <w:szCs w:val="28"/>
          <w:shd w:val="clear" w:color="auto" w:fill="FFFFFF"/>
        </w:rPr>
        <w:t>Пост</w:t>
      </w:r>
      <w:r w:rsidR="00036622" w:rsidRPr="00C21573">
        <w:rPr>
          <w:rFonts w:ascii="Times New Roman" w:hAnsi="Times New Roman"/>
          <w:sz w:val="28"/>
          <w:szCs w:val="28"/>
          <w:shd w:val="clear" w:color="auto" w:fill="FFFFFF"/>
        </w:rPr>
        <w:t>роение управленческой структуры</w:t>
      </w:r>
      <w:r w:rsidR="0036749F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. Структурно-функциональная схема управления. Организационные структуры управления: линейные, пирамидальные, горизонтально-функциональные, иерархические, бригадные, штабные, матричные, сетевые, распределенные (облачные). </w:t>
      </w:r>
      <w:r w:rsidR="00D12E85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Информационное продвижение и управление политическим имиджем. Агитационные волны и кампания «от двери к двери». Проведение встреч с избирателями. Работа с </w:t>
      </w:r>
      <w:proofErr w:type="spellStart"/>
      <w:r w:rsidR="00D12E85" w:rsidRPr="00C21573">
        <w:rPr>
          <w:rFonts w:ascii="Times New Roman" w:hAnsi="Times New Roman"/>
          <w:sz w:val="28"/>
          <w:szCs w:val="28"/>
          <w:shd w:val="clear" w:color="auto" w:fill="FFFFFF"/>
        </w:rPr>
        <w:t>референтными</w:t>
      </w:r>
      <w:proofErr w:type="spellEnd"/>
      <w:r w:rsidR="00D12E85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 доверенными лицами. Организация политических акций: пикеты, митинги, </w:t>
      </w:r>
      <w:proofErr w:type="spellStart"/>
      <w:r w:rsidR="00D12E85" w:rsidRPr="00C21573">
        <w:rPr>
          <w:rFonts w:ascii="Times New Roman" w:hAnsi="Times New Roman"/>
          <w:sz w:val="28"/>
          <w:szCs w:val="28"/>
          <w:shd w:val="clear" w:color="auto" w:fill="FFFFFF"/>
        </w:rPr>
        <w:t>перфомансы</w:t>
      </w:r>
      <w:proofErr w:type="spellEnd"/>
      <w:r w:rsidR="00D12E85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.  </w:t>
      </w:r>
    </w:p>
    <w:p w14:paraId="6016DB69" w14:textId="0D522F00" w:rsidR="00E37068" w:rsidRPr="00C21573" w:rsidRDefault="00E37068" w:rsidP="00E37068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Тема 7. Управление избирательной кампанией</w:t>
      </w:r>
    </w:p>
    <w:p w14:paraId="67EC3577" w14:textId="77777777" w:rsidR="00E37068" w:rsidRPr="00C21573" w:rsidRDefault="00E37068" w:rsidP="00E37068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Политическая кампания как форма политического управления. Направления работы в рамках политической кампании. Виды политических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кампаний: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имиджевые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кампании, избирательные кампании, политическое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брендирование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, политический лоббизм, инициирование и разрешение политических конфликтов, создание политических союзов и блоков, кампании по мобилизации масс, информационные кампании по дискредитации политических оппонентов. Направления деятельности в рамках избирательной кампании и их содержание: управленческое, аналитическое, содержательное,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медийное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, полевое, правовое,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контрпропагандистское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, обеспечивающее. Реализация основных направлений работы в избирательной кампании. </w:t>
      </w:r>
    </w:p>
    <w:p w14:paraId="25D88FD5" w14:textId="3B7DF1CF" w:rsidR="005030FB" w:rsidRPr="00C21573" w:rsidRDefault="00E37068" w:rsidP="005225C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Тема 8</w:t>
      </w:r>
      <w:r w:rsidR="005030FB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. Коммуникации </w:t>
      </w:r>
      <w:r w:rsidR="00F8060F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избирательной</w:t>
      </w:r>
      <w:r w:rsidR="005030FB"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кампании</w:t>
      </w:r>
    </w:p>
    <w:p w14:paraId="00129F32" w14:textId="5DB70B3C" w:rsidR="007233A9" w:rsidRPr="00C21573" w:rsidRDefault="005030FB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Роль политической коммуникации в </w:t>
      </w:r>
      <w:r w:rsidR="00036622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избирательных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кампаниях. </w:t>
      </w:r>
      <w:r w:rsidR="00E9094B" w:rsidRPr="00C21573">
        <w:rPr>
          <w:rFonts w:ascii="Times New Roman" w:hAnsi="Times New Roman"/>
          <w:sz w:val="28"/>
          <w:szCs w:val="28"/>
          <w:shd w:val="clear" w:color="auto" w:fill="FFFFFF"/>
        </w:rPr>
        <w:t>Интегрированные бренд-коммуникации. Особенности создания современных партийных брендов.</w:t>
      </w:r>
      <w:r w:rsidR="0036749F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Сравнительный анализ традиционных СМИ и современных </w:t>
      </w:r>
      <w:proofErr w:type="spellStart"/>
      <w:r w:rsidR="0036749F" w:rsidRPr="00C21573">
        <w:rPr>
          <w:rFonts w:ascii="Times New Roman" w:hAnsi="Times New Roman"/>
          <w:sz w:val="28"/>
          <w:szCs w:val="28"/>
          <w:shd w:val="clear" w:color="auto" w:fill="FFFFFF"/>
        </w:rPr>
        <w:t>интернет-ресурсов</w:t>
      </w:r>
      <w:proofErr w:type="spellEnd"/>
      <w:r w:rsidR="0036749F" w:rsidRPr="00C21573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="00772C8A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Информационные технологии пропаганды и</w:t>
      </w:r>
      <w:r w:rsidR="00036622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агитации</w:t>
      </w:r>
      <w:r w:rsidR="00772C8A" w:rsidRPr="00C21573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="00D12E85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36749F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Использование </w:t>
      </w:r>
      <w:proofErr w:type="spellStart"/>
      <w:r w:rsidR="0036749F" w:rsidRPr="00C21573">
        <w:rPr>
          <w:rFonts w:ascii="Times New Roman" w:hAnsi="Times New Roman"/>
          <w:sz w:val="28"/>
          <w:szCs w:val="28"/>
          <w:shd w:val="clear" w:color="auto" w:fill="FFFFFF"/>
        </w:rPr>
        <w:t>интернет-ресурсов</w:t>
      </w:r>
      <w:proofErr w:type="spellEnd"/>
      <w:r w:rsidR="0036749F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в современных политических кампаниях. </w:t>
      </w:r>
      <w:r w:rsidR="009E3BE4" w:rsidRPr="00C21573">
        <w:rPr>
          <w:rFonts w:ascii="Times New Roman" w:hAnsi="Times New Roman"/>
          <w:sz w:val="28"/>
          <w:szCs w:val="28"/>
          <w:shd w:val="clear" w:color="auto" w:fill="FFFFFF"/>
        </w:rPr>
        <w:t>Информационно-коммуникационная революция и ее влияние на современный политический</w:t>
      </w:r>
      <w:r w:rsidR="0036749F"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9E3BE4" w:rsidRPr="00C21573">
        <w:rPr>
          <w:rFonts w:ascii="Times New Roman" w:hAnsi="Times New Roman"/>
          <w:sz w:val="28"/>
          <w:szCs w:val="28"/>
          <w:shd w:val="clear" w:color="auto" w:fill="FFFFFF"/>
        </w:rPr>
        <w:t>процесс. Современная рос</w:t>
      </w:r>
      <w:r w:rsidR="00036622" w:rsidRPr="00C21573">
        <w:rPr>
          <w:rFonts w:ascii="Times New Roman" w:hAnsi="Times New Roman"/>
          <w:sz w:val="28"/>
          <w:szCs w:val="28"/>
          <w:shd w:val="clear" w:color="auto" w:fill="FFFFFF"/>
        </w:rPr>
        <w:t>сийская политическая практика использования онлайн-технологий в избирательных кампаниях</w:t>
      </w:r>
      <w:r w:rsidR="009E3BE4" w:rsidRPr="00C21573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14:paraId="5236E5D8" w14:textId="1DA730DF" w:rsidR="00E44162" w:rsidRPr="00C21573" w:rsidRDefault="00E44162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3C2F4CB5" w14:textId="77777777" w:rsidR="00317AE2" w:rsidRPr="00C21573" w:rsidRDefault="00B50231" w:rsidP="00317AE2">
      <w:pPr>
        <w:tabs>
          <w:tab w:val="left" w:pos="709"/>
          <w:tab w:val="left" w:pos="993"/>
        </w:tabs>
        <w:ind w:firstLine="709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b/>
          <w:iCs/>
          <w:sz w:val="28"/>
          <w:szCs w:val="28"/>
        </w:rPr>
        <w:t>5.2. Учебно-тематический план</w:t>
      </w:r>
      <w:r w:rsidR="00317AE2" w:rsidRPr="00C21573">
        <w:rPr>
          <w:rFonts w:ascii="Times New Roman" w:hAnsi="Times New Roman"/>
          <w:sz w:val="28"/>
          <w:szCs w:val="28"/>
        </w:rPr>
        <w:t xml:space="preserve"> </w:t>
      </w:r>
    </w:p>
    <w:p w14:paraId="3161FFBD" w14:textId="77777777" w:rsidR="00317AE2" w:rsidRPr="00C21573" w:rsidRDefault="00317AE2" w:rsidP="00317AE2">
      <w:pPr>
        <w:tabs>
          <w:tab w:val="left" w:pos="709"/>
          <w:tab w:val="left" w:pos="993"/>
        </w:tabs>
        <w:ind w:firstLine="709"/>
        <w:rPr>
          <w:rFonts w:ascii="Times New Roman" w:hAnsi="Times New Roman"/>
          <w:sz w:val="28"/>
          <w:szCs w:val="28"/>
        </w:rPr>
      </w:pPr>
    </w:p>
    <w:p w14:paraId="2E829D09" w14:textId="6F06A326" w:rsidR="00317AE2" w:rsidRPr="00C21573" w:rsidRDefault="00317AE2" w:rsidP="00AD712F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C21573">
        <w:rPr>
          <w:rFonts w:ascii="Times New Roman" w:hAnsi="Times New Roman"/>
          <w:sz w:val="28"/>
          <w:szCs w:val="28"/>
        </w:rPr>
        <w:t xml:space="preserve">Направления подготовки: 41.03.04 </w:t>
      </w:r>
      <w:r w:rsidRPr="00C21573">
        <w:rPr>
          <w:rFonts w:ascii="Times New Roman" w:hAnsi="Times New Roman"/>
          <w:sz w:val="28"/>
          <w:szCs w:val="28"/>
          <w:lang w:eastAsia="ru-RU"/>
        </w:rPr>
        <w:t>Политология /</w:t>
      </w:r>
      <w:r w:rsidR="008A59B5"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C21573">
        <w:rPr>
          <w:rFonts w:ascii="Times New Roman" w:hAnsi="Times New Roman"/>
          <w:sz w:val="28"/>
          <w:szCs w:val="28"/>
        </w:rPr>
        <w:t xml:space="preserve">42.03.01 </w:t>
      </w:r>
      <w:r w:rsidRPr="00C21573">
        <w:rPr>
          <w:rFonts w:ascii="Times New Roman" w:hAnsi="Times New Roman"/>
          <w:sz w:val="28"/>
          <w:szCs w:val="28"/>
          <w:lang w:eastAsia="ru-RU"/>
        </w:rPr>
        <w:t>Реклама и связи с общественностью.</w:t>
      </w:r>
    </w:p>
    <w:p w14:paraId="1F0DFE9C" w14:textId="73CB2F38" w:rsidR="00B50231" w:rsidRPr="00C21573" w:rsidRDefault="00EC42E2" w:rsidP="00FA1777">
      <w:pPr>
        <w:spacing w:line="276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>Таблица 4</w:t>
      </w:r>
      <w:r w:rsidR="00B50231" w:rsidRPr="00C21573">
        <w:rPr>
          <w:rFonts w:ascii="Times New Roman" w:hAnsi="Times New Roman"/>
          <w:sz w:val="28"/>
          <w:szCs w:val="28"/>
        </w:rPr>
        <w:t>.</w:t>
      </w:r>
    </w:p>
    <w:tbl>
      <w:tblPr>
        <w:tblW w:w="9679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1872"/>
        <w:gridCol w:w="1134"/>
        <w:gridCol w:w="850"/>
        <w:gridCol w:w="851"/>
        <w:gridCol w:w="1134"/>
        <w:gridCol w:w="10"/>
        <w:gridCol w:w="840"/>
        <w:gridCol w:w="2410"/>
        <w:gridCol w:w="10"/>
      </w:tblGrid>
      <w:tr w:rsidR="00C21573" w:rsidRPr="00C21573" w14:paraId="24C47413" w14:textId="77777777" w:rsidTr="009C31C3">
        <w:tc>
          <w:tcPr>
            <w:tcW w:w="5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D67A2" w14:textId="77777777" w:rsidR="00C70971" w:rsidRPr="00C21573" w:rsidRDefault="00C70971" w:rsidP="00950C67">
            <w:pPr>
              <w:tabs>
                <w:tab w:val="left" w:pos="709"/>
                <w:tab w:val="left" w:pos="993"/>
              </w:tabs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№</w:t>
            </w:r>
            <w:r w:rsidR="00B1557A"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8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D9E34" w14:textId="77777777" w:rsidR="00C70971" w:rsidRPr="00C21573" w:rsidRDefault="00C70971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481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9AD72D" w14:textId="77777777" w:rsidR="00C70971" w:rsidRPr="00C21573" w:rsidRDefault="00C70971" w:rsidP="00950C67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Трудоёмкость в часах</w:t>
            </w:r>
          </w:p>
        </w:tc>
        <w:tc>
          <w:tcPr>
            <w:tcW w:w="24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7E3DD294" w14:textId="77777777" w:rsidR="00C70971" w:rsidRPr="00C21573" w:rsidRDefault="00C70971" w:rsidP="00950C67">
            <w:pPr>
              <w:tabs>
                <w:tab w:val="left" w:pos="-108"/>
                <w:tab w:val="left" w:pos="134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C21573" w:rsidRPr="00C21573" w14:paraId="6EF92CE6" w14:textId="77777777" w:rsidTr="009C31C3">
        <w:trPr>
          <w:trHeight w:val="275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A5BD91" w14:textId="77777777" w:rsidR="00C70971" w:rsidRPr="00C21573" w:rsidRDefault="00C70971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663426" w14:textId="77777777" w:rsidR="00C70971" w:rsidRPr="00C21573" w:rsidRDefault="00C70971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B72CA" w14:textId="77777777" w:rsidR="00C70971" w:rsidRPr="00C21573" w:rsidRDefault="00C70971" w:rsidP="00F6574F">
            <w:pPr>
              <w:tabs>
                <w:tab w:val="left" w:pos="884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21573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28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F992F" w14:textId="77777777" w:rsidR="00C70971" w:rsidRPr="00C21573" w:rsidRDefault="00C70971" w:rsidP="00950C67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</w:rPr>
            </w:pPr>
            <w:r w:rsidRPr="00C21573">
              <w:rPr>
                <w:rFonts w:ascii="Times New Roman" w:hAnsi="Times New Roman"/>
              </w:rPr>
              <w:t>Аудиторная работа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C465D6" w14:textId="77777777" w:rsidR="00C70971" w:rsidRPr="00C21573" w:rsidRDefault="00C70971" w:rsidP="00950C67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</w:rPr>
            </w:pPr>
            <w:r w:rsidRPr="00C21573">
              <w:rPr>
                <w:rFonts w:ascii="Times New Roman" w:hAnsi="Times New Roman"/>
              </w:rPr>
              <w:t>Сам. работа</w:t>
            </w:r>
          </w:p>
        </w:tc>
        <w:tc>
          <w:tcPr>
            <w:tcW w:w="2420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20837A57" w14:textId="77777777" w:rsidR="00C70971" w:rsidRPr="00C21573" w:rsidRDefault="00C70971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1573" w:rsidRPr="00C21573" w14:paraId="29942A13" w14:textId="77777777" w:rsidTr="009C31C3">
        <w:trPr>
          <w:gridAfter w:val="1"/>
          <w:wAfter w:w="10" w:type="dxa"/>
          <w:trHeight w:val="770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3C76D4" w14:textId="77777777" w:rsidR="00AD712F" w:rsidRPr="00C21573" w:rsidRDefault="00AD712F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A785D8" w14:textId="77777777" w:rsidR="00AD712F" w:rsidRPr="00C21573" w:rsidRDefault="00AD712F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C69FB7" w14:textId="77777777" w:rsidR="00AD712F" w:rsidRPr="00C21573" w:rsidRDefault="00AD712F" w:rsidP="00950C67">
            <w:pPr>
              <w:ind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E9E6DB" w14:textId="77777777" w:rsidR="00AD712F" w:rsidRPr="00C21573" w:rsidRDefault="00AD712F" w:rsidP="00950C67">
            <w:pPr>
              <w:tabs>
                <w:tab w:val="left" w:pos="960"/>
                <w:tab w:val="left" w:pos="993"/>
              </w:tabs>
              <w:ind w:firstLine="0"/>
              <w:rPr>
                <w:rFonts w:ascii="Times New Roman" w:hAnsi="Times New Roman"/>
                <w:sz w:val="18"/>
                <w:szCs w:val="18"/>
              </w:rPr>
            </w:pPr>
            <w:r w:rsidRPr="00C21573">
              <w:rPr>
                <w:rFonts w:ascii="Times New Roman" w:hAnsi="Times New Roman"/>
                <w:sz w:val="18"/>
                <w:szCs w:val="18"/>
              </w:rPr>
              <w:t xml:space="preserve">Общая, в </w:t>
            </w:r>
            <w:proofErr w:type="spellStart"/>
            <w:r w:rsidRPr="00C21573">
              <w:rPr>
                <w:rFonts w:ascii="Times New Roman" w:hAnsi="Times New Roman"/>
                <w:sz w:val="18"/>
                <w:szCs w:val="18"/>
              </w:rPr>
              <w:t>т.ч</w:t>
            </w:r>
            <w:proofErr w:type="spellEnd"/>
            <w:r w:rsidRPr="00C21573">
              <w:rPr>
                <w:rFonts w:ascii="Times New Roman" w:hAnsi="Times New Roman"/>
                <w:sz w:val="18"/>
                <w:szCs w:val="18"/>
              </w:rPr>
              <w:t>.: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4A1BF4" w14:textId="77777777" w:rsidR="00AD712F" w:rsidRPr="00C21573" w:rsidRDefault="00AD712F" w:rsidP="00950C67">
            <w:pPr>
              <w:tabs>
                <w:tab w:val="left" w:pos="633"/>
              </w:tabs>
              <w:ind w:firstLine="0"/>
              <w:rPr>
                <w:rFonts w:ascii="Times New Roman" w:hAnsi="Times New Roman"/>
                <w:sz w:val="18"/>
                <w:szCs w:val="18"/>
              </w:rPr>
            </w:pPr>
            <w:r w:rsidRPr="00C21573">
              <w:rPr>
                <w:rFonts w:ascii="Times New Roman" w:hAnsi="Times New Roman"/>
                <w:sz w:val="18"/>
                <w:szCs w:val="18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7D5CED" w14:textId="4516F25E" w:rsidR="00AD712F" w:rsidRPr="00C21573" w:rsidRDefault="00AD712F" w:rsidP="00950C67">
            <w:pPr>
              <w:ind w:firstLine="0"/>
              <w:rPr>
                <w:rFonts w:ascii="Times New Roman" w:hAnsi="Times New Roman"/>
                <w:sz w:val="18"/>
                <w:szCs w:val="18"/>
              </w:rPr>
            </w:pPr>
            <w:r w:rsidRPr="00C21573">
              <w:rPr>
                <w:rFonts w:ascii="Times New Roman" w:hAnsi="Times New Roman"/>
                <w:sz w:val="18"/>
                <w:szCs w:val="18"/>
              </w:rPr>
              <w:t xml:space="preserve">семинары, </w:t>
            </w:r>
            <w:proofErr w:type="spellStart"/>
            <w:r w:rsidRPr="00C21573">
              <w:rPr>
                <w:rFonts w:ascii="Times New Roman" w:hAnsi="Times New Roman"/>
                <w:sz w:val="18"/>
                <w:szCs w:val="18"/>
              </w:rPr>
              <w:t>практиче-ские</w:t>
            </w:r>
            <w:proofErr w:type="spellEnd"/>
            <w:r w:rsidRPr="00C21573">
              <w:rPr>
                <w:rFonts w:ascii="Times New Roman" w:hAnsi="Times New Roman"/>
                <w:sz w:val="18"/>
                <w:szCs w:val="18"/>
              </w:rPr>
              <w:t xml:space="preserve"> занятия</w:t>
            </w:r>
          </w:p>
        </w:tc>
        <w:tc>
          <w:tcPr>
            <w:tcW w:w="85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62EAE8" w14:textId="77777777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DA9508" w14:textId="77777777" w:rsidR="00AD712F" w:rsidRPr="00C21573" w:rsidRDefault="00AD712F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21573" w:rsidRPr="00C21573" w14:paraId="09B7780C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3B837" w14:textId="4716F450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EE3D5" w14:textId="098508B3" w:rsidR="00AD712F" w:rsidRPr="00C21573" w:rsidRDefault="00AD712F" w:rsidP="00FD739A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Сфера избирательных технологий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731A7" w14:textId="3824763A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  <w:r w:rsidR="00F6574F" w:rsidRPr="00C21573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8B440" w14:textId="3A58F311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6</w:t>
            </w:r>
            <w:r w:rsidR="00F6574F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A7DA42" w14:textId="521EBE65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106177" w14:textId="6F66E423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7DAE9" w14:textId="2197D400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6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5FDD3" w14:textId="3DAC61CF" w:rsidR="00AD712F" w:rsidRPr="00C21573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6594F578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350E0" w14:textId="0A1FEF06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lastRenderedPageBreak/>
              <w:t>2.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27572" w14:textId="64E6E8CE" w:rsidR="00AD712F" w:rsidRPr="00C21573" w:rsidRDefault="00AD712F" w:rsidP="00FD739A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Электоральное поведение граждан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0689C" w14:textId="08722C7F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  <w:r w:rsidR="00F6574F" w:rsidRPr="00C21573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A0C7A" w14:textId="38771EC1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6</w:t>
            </w:r>
            <w:r w:rsidR="00F6574F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D7C10" w14:textId="2100F97C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44B20" w14:textId="43914F66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2F4CD" w14:textId="0CF2518F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6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61EB5" w14:textId="6E23489D" w:rsidR="00AD712F" w:rsidRPr="00C21573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475556C0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65FF5" w14:textId="6175102F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C2740" w14:textId="47D601E1" w:rsidR="00AD712F" w:rsidRPr="00C21573" w:rsidRDefault="00AD712F" w:rsidP="00FD739A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Институциональные правила выборов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A95CC" w14:textId="0CD7BE06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  <w:r w:rsidR="00F6574F" w:rsidRPr="00C21573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17AE4" w14:textId="798F2F0D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6</w:t>
            </w:r>
            <w:r w:rsidR="00F6574F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74571F" w14:textId="5CBE7469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4537A" w14:textId="6A5E6317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36629" w14:textId="2F885A9C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6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2E984" w14:textId="684FEA4D" w:rsidR="00AD712F" w:rsidRPr="00C21573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анализ документов,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40BBF0BF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29791" w14:textId="6A882E3B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D8A1E" w14:textId="58BDAB65" w:rsidR="00AD712F" w:rsidRPr="00C21573" w:rsidRDefault="00AD712F" w:rsidP="00FD739A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Исследование предвыборной ситуации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85EB6" w14:textId="6FE0FAF1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  <w:r w:rsidR="00F6574F" w:rsidRPr="00C21573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666B3" w14:textId="5EEFC0DD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6</w:t>
            </w:r>
            <w:r w:rsidR="00F6574F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5EC129" w14:textId="41A48B33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7E9FE" w14:textId="095242F7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8A2F7" w14:textId="1FE593F7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0DAF0" w14:textId="1DCBA101" w:rsidR="00AD712F" w:rsidRPr="00C21573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проведение исследования,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2E5E1ED6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A0775A" w14:textId="4A72C13A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F6AA6" w14:textId="1646F3F0" w:rsidR="00AD712F" w:rsidRPr="00C21573" w:rsidRDefault="00AD712F" w:rsidP="007F6C9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Стратегия избирательной кампании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7B298F" w14:textId="03E94A1E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  <w:r w:rsidR="00F6574F" w:rsidRPr="00C21573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64930" w14:textId="2F254672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6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62820A" w14:textId="5324FD70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72A866" w14:textId="0E11A992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B2FE77" w14:textId="76C97D0D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D8E88C" w14:textId="37C229A9" w:rsidR="00AD712F" w:rsidRPr="00C21573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0C1C289E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D1BCF9" w14:textId="01578F5C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B965D" w14:textId="0558CFF2" w:rsidR="00AD712F" w:rsidRPr="00C21573" w:rsidRDefault="00AD712F" w:rsidP="00C344F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Тактика избирательной кампании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D45C01" w14:textId="7E028C6C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  <w:r w:rsidR="00F6574F" w:rsidRPr="00C21573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A73A0" w14:textId="5A65FF4D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926BC2" w14:textId="09F175F0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58FCB1" w14:textId="23D51362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6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E2DAAF" w14:textId="6734C325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EC30E1" w14:textId="566316E8" w:rsidR="00AD712F" w:rsidRPr="00C21573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61F69AE0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8186D" w14:textId="5D30D216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DEEA2" w14:textId="0F6D4DC5" w:rsidR="00AD712F" w:rsidRPr="00C21573" w:rsidRDefault="00AD712F" w:rsidP="00C344F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Управление избирательной кампанией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878F2" w14:textId="251ED043" w:rsidR="00AD712F" w:rsidRPr="00C21573" w:rsidRDefault="00D57C95" w:rsidP="00D57C95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  <w:r w:rsidR="00F6574F" w:rsidRPr="00C21573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</w:t>
            </w: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4A952" w14:textId="105FDDE6" w:rsidR="00AD712F" w:rsidRPr="00C21573" w:rsidRDefault="00D57C95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6</w:t>
            </w:r>
            <w:r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06B41" w14:textId="3435F8BF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B8B4A" w14:textId="07AA3931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B9F00" w14:textId="2656D2BA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FAC6D" w14:textId="55BE7F9B" w:rsidR="00AD712F" w:rsidRPr="00C21573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6CFF90BD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4EF90F" w14:textId="666EA11F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58F1E" w14:textId="36014417" w:rsidR="00AD712F" w:rsidRPr="00C21573" w:rsidRDefault="00AD712F" w:rsidP="00C344F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Коммуникации избирательной кампании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401D21" w14:textId="6183BD0B" w:rsidR="00AD712F" w:rsidRPr="00C21573" w:rsidRDefault="00D57C95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  <w:r w:rsidR="00F6574F" w:rsidRPr="00C21573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A73C6" w14:textId="3B7890F3" w:rsidR="00AD712F" w:rsidRPr="00C21573" w:rsidRDefault="00D57C95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6</w:t>
            </w:r>
            <w:r w:rsidR="00F6574F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284547" w14:textId="34F4CB67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9FE77C" w14:textId="0DB1B051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804F2C" w14:textId="074AFF15" w:rsidR="00AD712F" w:rsidRPr="00C21573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6A1DA1" w14:textId="75C7EE3A" w:rsidR="00AD712F" w:rsidRPr="00C21573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16F0150A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880A" w14:textId="77777777" w:rsidR="00AD712F" w:rsidRPr="00C21573" w:rsidRDefault="00AD712F" w:rsidP="00C70971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4FB855" w14:textId="77777777" w:rsidR="00AD712F" w:rsidRPr="00C21573" w:rsidRDefault="00AD712F" w:rsidP="00C70971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В целом по дисциплине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5F6069" w14:textId="77777777" w:rsidR="00AD712F" w:rsidRPr="00C21573" w:rsidRDefault="00AD712F" w:rsidP="00C70971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0025337" w14:textId="5F7B8BE7" w:rsidR="00AD712F" w:rsidRPr="00C21573" w:rsidRDefault="00AD712F" w:rsidP="00C70971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108</w:t>
            </w:r>
            <w:r w:rsidR="00524321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/108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5038C" w14:textId="77777777" w:rsidR="00AD712F" w:rsidRPr="00C21573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C424E9E" w14:textId="0678A48D" w:rsidR="00AD712F" w:rsidRPr="00C21573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50</w:t>
            </w:r>
            <w:r w:rsidR="00524321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/38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CECB2F" w14:textId="77777777" w:rsidR="00AD712F" w:rsidRPr="00C21573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6557E00" w14:textId="27F3FCBC" w:rsidR="00AD712F" w:rsidRPr="00C21573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16</w:t>
            </w:r>
            <w:r w:rsidR="00435B3E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25FA14" w14:textId="77777777" w:rsidR="00AD712F" w:rsidRPr="00C21573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9889606" w14:textId="21E44244" w:rsidR="00AD712F" w:rsidRPr="00C21573" w:rsidRDefault="00AD712F" w:rsidP="00C70971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34</w:t>
            </w:r>
            <w:r w:rsidR="00524321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/24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04DFB" w14:textId="77777777" w:rsidR="00AD712F" w:rsidRPr="00C21573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8EC5BF0" w14:textId="4F1A1FB4" w:rsidR="00AD712F" w:rsidRPr="00C21573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58</w:t>
            </w:r>
            <w:r w:rsidR="00524321" w:rsidRPr="00C21573">
              <w:rPr>
                <w:rFonts w:ascii="Times New Roman" w:hAnsi="Times New Roman"/>
                <w:sz w:val="24"/>
                <w:szCs w:val="24"/>
                <w:lang w:val="en-US"/>
              </w:rPr>
              <w:t>/70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900A83" w14:textId="77777777" w:rsidR="00AD712F" w:rsidRPr="00C21573" w:rsidRDefault="00AD712F" w:rsidP="00DF7DAF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C21573" w:rsidRPr="00C21573" w14:paraId="0D6D8162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2A830" w14:textId="77777777" w:rsidR="00AD712F" w:rsidRPr="00C21573" w:rsidRDefault="00AD712F" w:rsidP="00C70971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AF8D3" w14:textId="5D2FB382" w:rsidR="00AD712F" w:rsidRPr="00C21573" w:rsidRDefault="00AD712F" w:rsidP="00C70971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bCs/>
                <w:sz w:val="24"/>
                <w:szCs w:val="24"/>
              </w:rPr>
              <w:t>Итого в 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8AA1E" w14:textId="4ABB4A48" w:rsidR="00AD712F" w:rsidRPr="00C21573" w:rsidRDefault="00AD712F" w:rsidP="00C70971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  <w:r w:rsidR="009C31C3" w:rsidRPr="00C21573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/100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3174A" w14:textId="77403B14" w:rsidR="00AD712F" w:rsidRPr="00C21573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b/>
                <w:bCs/>
                <w:sz w:val="24"/>
                <w:szCs w:val="24"/>
              </w:rPr>
              <w:t>46</w:t>
            </w:r>
            <w:r w:rsidR="00524321" w:rsidRPr="00C21573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/35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15C49" w14:textId="5F9BE4CD" w:rsidR="00AD712F" w:rsidRPr="00C21573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b/>
                <w:bCs/>
                <w:sz w:val="24"/>
                <w:szCs w:val="24"/>
              </w:rPr>
              <w:t>32</w:t>
            </w:r>
            <w:r w:rsidR="00435B3E" w:rsidRPr="00C21573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</w:t>
            </w:r>
            <w:r w:rsidR="00524321" w:rsidRPr="00C21573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37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0FFF7" w14:textId="2738B7BB" w:rsidR="00AD712F" w:rsidRPr="00C21573" w:rsidRDefault="00AD712F" w:rsidP="00C70971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b/>
                <w:bCs/>
                <w:sz w:val="24"/>
                <w:szCs w:val="24"/>
              </w:rPr>
              <w:t>68</w:t>
            </w:r>
            <w:r w:rsidR="00524321" w:rsidRPr="00C21573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/63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E87B2C" w14:textId="50F475BD" w:rsidR="00AD712F" w:rsidRPr="00C21573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C21573">
              <w:rPr>
                <w:rFonts w:ascii="Times New Roman" w:hAnsi="Times New Roman"/>
                <w:b/>
                <w:bCs/>
                <w:sz w:val="24"/>
                <w:szCs w:val="24"/>
              </w:rPr>
              <w:t>54</w:t>
            </w:r>
            <w:r w:rsidR="00524321" w:rsidRPr="00C21573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/65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A3C05" w14:textId="77777777" w:rsidR="00AD712F" w:rsidRPr="00C21573" w:rsidRDefault="00AD712F" w:rsidP="00DF7DAF">
            <w:pPr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14:paraId="512EA23E" w14:textId="76744F29" w:rsidR="006E1F2D" w:rsidRPr="00C21573" w:rsidRDefault="006E1F2D" w:rsidP="0047573C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b/>
          <w:bCs/>
          <w:sz w:val="28"/>
          <w:szCs w:val="28"/>
        </w:rPr>
      </w:pPr>
    </w:p>
    <w:p w14:paraId="754B2E38" w14:textId="77777777" w:rsidR="0047573C" w:rsidRPr="00C21573" w:rsidRDefault="0047573C" w:rsidP="0047573C">
      <w:pPr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>Темы, реализуемые в виде контактной работы, определяются преподавателем самостоятельно, исходя из уровня их сложности.</w:t>
      </w:r>
    </w:p>
    <w:p w14:paraId="6294FF15" w14:textId="77777777" w:rsidR="0047573C" w:rsidRPr="00C21573" w:rsidRDefault="0047573C" w:rsidP="00AF7B3B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b/>
          <w:bCs/>
          <w:sz w:val="28"/>
          <w:szCs w:val="28"/>
        </w:rPr>
      </w:pPr>
    </w:p>
    <w:p w14:paraId="7454AA6A" w14:textId="1E98AF97" w:rsidR="00B50231" w:rsidRPr="00C21573" w:rsidRDefault="00B50231" w:rsidP="00AF7B3B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b/>
          <w:bCs/>
          <w:sz w:val="28"/>
          <w:szCs w:val="28"/>
        </w:rPr>
      </w:pPr>
      <w:r w:rsidRPr="00C21573">
        <w:rPr>
          <w:rFonts w:ascii="Times New Roman" w:hAnsi="Times New Roman"/>
          <w:b/>
          <w:bCs/>
          <w:sz w:val="28"/>
          <w:szCs w:val="28"/>
        </w:rPr>
        <w:t>5.3. Содержание семинаров и практических занятий</w:t>
      </w:r>
    </w:p>
    <w:p w14:paraId="6F1A9FD6" w14:textId="44A7B3F0" w:rsidR="00B50231" w:rsidRPr="00C21573" w:rsidRDefault="00B83CC6" w:rsidP="00B50231">
      <w:pPr>
        <w:tabs>
          <w:tab w:val="left" w:pos="709"/>
          <w:tab w:val="left" w:pos="993"/>
        </w:tabs>
        <w:spacing w:line="360" w:lineRule="auto"/>
        <w:ind w:firstLine="0"/>
        <w:jc w:val="right"/>
        <w:rPr>
          <w:rFonts w:ascii="Times New Roman" w:hAnsi="Times New Roman"/>
          <w:b/>
          <w:bCs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>Таблица 5</w:t>
      </w:r>
      <w:r w:rsidR="00B50231" w:rsidRPr="00C21573">
        <w:rPr>
          <w:rFonts w:ascii="Times New Roman" w:hAnsi="Times New Roman"/>
          <w:sz w:val="28"/>
          <w:szCs w:val="28"/>
        </w:rPr>
        <w:t>.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0"/>
        <w:gridCol w:w="5931"/>
        <w:gridCol w:w="1673"/>
      </w:tblGrid>
      <w:tr w:rsidR="00C21573" w:rsidRPr="00C21573" w14:paraId="55253C77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2D458" w14:textId="77777777" w:rsidR="00B50231" w:rsidRPr="00C21573" w:rsidRDefault="00B50231" w:rsidP="00BF5770">
            <w:pPr>
              <w:ind w:firstLine="0"/>
              <w:jc w:val="center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91AB2" w14:textId="77777777" w:rsidR="00B50231" w:rsidRPr="00C21573" w:rsidRDefault="00B50231" w:rsidP="00C70971">
            <w:pPr>
              <w:keepNext/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Перечень вопросов для обсуждения на семинарских, практических занятиях, рекомендуемые источники из разделов 8,9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1F9B4" w14:textId="77777777" w:rsidR="00B50231" w:rsidRPr="00C21573" w:rsidRDefault="00B50231" w:rsidP="00C70971">
            <w:pPr>
              <w:keepNext/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Формы проведения занятий</w:t>
            </w:r>
          </w:p>
        </w:tc>
      </w:tr>
      <w:tr w:rsidR="00C21573" w:rsidRPr="00C21573" w14:paraId="0519C00C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09EF1" w14:textId="111966AB" w:rsidR="00B9561E" w:rsidRPr="00C21573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Сфера избирательных технологий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3442A" w14:textId="77777777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Сопоставление определений понятия «политические технологии». Рассмотрение областей применения и функции политических технологий. Классификация политических технологий. Сравнение «чёрных», «серых», «белых» политические технологии. Рассмотрение специфики рынка политических технологий. Определение особенностей профессиональной деятельности и востребованных компетенций. Мировой и национальный </w:t>
            </w:r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lastRenderedPageBreak/>
              <w:t>уровни применения политических технологий. Различие профессиональных ролей: технологи, консультанты, пиарщики и др. Смежные дисциплины: политический менеджмент, политический консалтинг, политический маркетинг, политическая социология, политический PR и др.</w:t>
            </w:r>
          </w:p>
          <w:p w14:paraId="3E6AD460" w14:textId="77777777" w:rsidR="00B9561E" w:rsidRPr="00C21573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1-2</w:t>
            </w:r>
          </w:p>
          <w:p w14:paraId="313E5825" w14:textId="18F657B1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Рекомендо</w:t>
            </w:r>
            <w:r w:rsidR="00AA6809"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8600E" w14:textId="7B4E8A1E" w:rsidR="00B9561E" w:rsidRPr="00C21573" w:rsidRDefault="00B9561E" w:rsidP="00B9561E">
            <w:pPr>
              <w:ind w:firstLine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Опрос,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18CE619C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B1250" w14:textId="16846BCA" w:rsidR="00B9561E" w:rsidRPr="00C21573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Электоральное поведение граждан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36765" w14:textId="77777777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Теории мотивации политического действия. Модели поведения электората: социологическая, идентификации, рационального выбора. Политический абсентеизм. Концепция когнитивной мобилизации. Политические технологии влияния на поведение и сознание граждан. Психологические механизмы восприятия политической информации. Когнитивный и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необихевиористский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 подходы. Модели потребления информации. Технологии убеждающей коммуникации и политического манипулирования. 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Фреймирование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сознания.  Формирование «повестки дня». Сетевая организация сообществ.  </w:t>
            </w:r>
          </w:p>
          <w:p w14:paraId="53B24450" w14:textId="77777777" w:rsidR="00B9561E" w:rsidRPr="00C21573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1-2</w:t>
            </w:r>
          </w:p>
          <w:p w14:paraId="155A6207" w14:textId="7600B5C1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Рекомендо</w:t>
            </w:r>
            <w:r w:rsidR="00AA6809"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F6DA6" w14:textId="0F15A959" w:rsidR="00B9561E" w:rsidRPr="00C21573" w:rsidRDefault="00B9561E" w:rsidP="00B9561E">
            <w:pPr>
              <w:ind w:firstLine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341DA225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40E8E" w14:textId="7127EAAA" w:rsidR="00B9561E" w:rsidRPr="00C21573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Институциональные правила выборов  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8D60B" w14:textId="21E35D42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Государственное управление политическими процессами. Регулирование избирательного процесса. Установление «правил игры». Избирательные системы и политические эффекты. Электоральная инженерия и институциональные ограничения. Практика джерримендеринга. Политическая конкуренция. Применение «муниципального фильтра».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Модерация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набора претендентов. Структура избирательного бюллетеня. Регулирование политической активности граждан, явки избирателей и протестного голосования.</w:t>
            </w:r>
          </w:p>
          <w:p w14:paraId="00884209" w14:textId="77777777" w:rsidR="00B9561E" w:rsidRPr="00C21573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1-2</w:t>
            </w:r>
          </w:p>
          <w:p w14:paraId="376F4284" w14:textId="31D9C2CA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Рекомендованные исто</w:t>
            </w:r>
            <w:r w:rsidR="00AA6809"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78F34" w14:textId="4D0E65F7" w:rsidR="00B9561E" w:rsidRPr="00C21573" w:rsidRDefault="00B9561E" w:rsidP="00B9561E">
            <w:pPr>
              <w:ind w:firstLine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анализ документов,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3A37227A" w14:textId="77777777" w:rsidTr="00325178">
        <w:trPr>
          <w:trHeight w:val="3679"/>
        </w:trPr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2A267" w14:textId="77777777" w:rsidR="00B9561E" w:rsidRPr="00C21573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Исследование предвыборной ситуации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D0EB9" w14:textId="77777777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Виды, содержание и особенности политических исследований. Электоральный паспорт территории. Количественные и качественные исследования. Массовые опросы, фокус-группы, экспертные интервью, глубинные интервью. Оперативная диагностика. Оперативная оценка эффективности политического управления. Мониторинг информационного пространства и анализ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медийной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активности политических оппонентов.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Киберметрия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цифровых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комммуникаций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. SWOT-анализ политической ситуации. Ресурсная диагностика расклада сил между претендентами. Стартовая диагностика как основа разработки стратегии политической кампании.</w:t>
            </w:r>
          </w:p>
          <w:p w14:paraId="175AD016" w14:textId="77777777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b/>
                <w:color w:val="auto"/>
                <w:sz w:val="23"/>
                <w:szCs w:val="23"/>
              </w:rPr>
            </w:pPr>
            <w:r w:rsidRPr="00C21573">
              <w:rPr>
                <w:rFonts w:ascii="Times New Roman" w:eastAsiaTheme="minorHAnsi" w:hAnsi="Times New Roman"/>
                <w:b/>
                <w:color w:val="auto"/>
                <w:sz w:val="23"/>
                <w:szCs w:val="23"/>
              </w:rPr>
              <w:t>Рекомендованные источники раздела 8: 1-5</w:t>
            </w:r>
          </w:p>
          <w:p w14:paraId="11ED9FA8" w14:textId="360288C6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C21573">
              <w:rPr>
                <w:rFonts w:ascii="Times New Roman" w:eastAsiaTheme="minorHAnsi" w:hAnsi="Times New Roman"/>
                <w:b/>
                <w:color w:val="auto"/>
                <w:sz w:val="23"/>
                <w:szCs w:val="23"/>
              </w:rPr>
              <w:t>Рекоменд</w:t>
            </w:r>
            <w:r w:rsidR="00AA6809" w:rsidRPr="00C21573">
              <w:rPr>
                <w:rFonts w:ascii="Times New Roman" w:eastAsiaTheme="minorHAnsi" w:hAnsi="Times New Roman"/>
                <w:b/>
                <w:color w:val="auto"/>
                <w:sz w:val="23"/>
                <w:szCs w:val="23"/>
              </w:rPr>
              <w:t>ованные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2A454" w14:textId="60F4914D" w:rsidR="00B9561E" w:rsidRPr="00C21573" w:rsidRDefault="00B9561E" w:rsidP="00B9561E">
            <w:pPr>
              <w:ind w:firstLine="34"/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проведение исследования,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3B64165E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E96FA" w14:textId="18E188B0" w:rsidR="00B9561E" w:rsidRPr="00C21573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Стратегия избирательной кампании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2D721" w14:textId="0BD0DEED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Содержание и структура стратегии избирательной кампании. Цели избирательной кампании. Целевые аудитории избирательной кампании. Способы и виды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таргетирования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. Основные подходы в работе с запросами целевых аудиторий. Послание и слоган избирательной кампании.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Имиджевая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концепция как составная часть </w:t>
            </w:r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lastRenderedPageBreak/>
              <w:t xml:space="preserve">стратегии политической кампании. Направления и методы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имиджевой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работы. Политический бренд: содержание, особенности, структура. Технологии создания политических брендов. </w:t>
            </w:r>
          </w:p>
          <w:p w14:paraId="3D03CC74" w14:textId="0DF18ACA" w:rsidR="00B9561E" w:rsidRPr="00C21573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</w:t>
            </w:r>
            <w:r w:rsidR="00AA6809" w:rsidRPr="00C21573">
              <w:rPr>
                <w:rFonts w:ascii="Times New Roman" w:hAnsi="Times New Roman"/>
                <w:b/>
                <w:sz w:val="24"/>
                <w:szCs w:val="24"/>
              </w:rPr>
              <w:t>-8</w:t>
            </w:r>
          </w:p>
          <w:p w14:paraId="55C75236" w14:textId="2F62ED7B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</w:t>
            </w:r>
            <w:r w:rsidR="00AA6809"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ованные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A9B3D0" w14:textId="72EEC926" w:rsidR="00B9561E" w:rsidRPr="00C21573" w:rsidRDefault="00B9561E" w:rsidP="00B9561E">
            <w:pPr>
              <w:ind w:firstLine="34"/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Опрос, рассмотрение кейсов,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lastRenderedPageBreak/>
              <w:t>доклады, презентации</w:t>
            </w:r>
          </w:p>
        </w:tc>
      </w:tr>
      <w:tr w:rsidR="00C21573" w:rsidRPr="00C21573" w14:paraId="39F6C2D9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AEBE5" w14:textId="1192A3F5" w:rsidR="00B9561E" w:rsidRPr="00C21573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lastRenderedPageBreak/>
              <w:t>Тактика избирательной кампании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85834" w14:textId="4E0BCC19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Реализация направлений тактической работы в избирательной кампании. Построение структуры управления избирательной кампании. Структурно-функциональная схема управления избирательной кампанией. Организационные структуры управления: линейные, пирамидальные, горизонтально-функциональные, иерархические, бригадные, штабные, матричные, сетевые, распределенные (облачные). Мониторинговые социологические исследования и мониторинг СМИ. Информационное продвижение и управление политическим имиджем. Агитационные волны и кампания «от двери к двери». Проведение встреч с избирателями. Работа с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референтными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и доверенными лицами. Организация политических акций: пикеты, митинги,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перфомансы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и др.  </w:t>
            </w:r>
          </w:p>
          <w:p w14:paraId="6C5C9C94" w14:textId="3158BE0A" w:rsidR="00B9561E" w:rsidRPr="00C21573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Рекоменд</w:t>
            </w:r>
            <w:r w:rsidR="00AA6809" w:rsidRPr="00C21573">
              <w:rPr>
                <w:rFonts w:ascii="Times New Roman" w:hAnsi="Times New Roman"/>
                <w:b/>
                <w:sz w:val="24"/>
                <w:szCs w:val="24"/>
              </w:rPr>
              <w:t>ованные источники раздела 8: 1-8</w:t>
            </w:r>
          </w:p>
          <w:p w14:paraId="37EFC3DD" w14:textId="1824D838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</w:t>
            </w:r>
            <w:r w:rsidR="00AA6809"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ованные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9D6EC" w14:textId="363E783C" w:rsidR="00B9561E" w:rsidRPr="00C21573" w:rsidRDefault="00B9561E" w:rsidP="00B9561E">
            <w:pPr>
              <w:ind w:firstLine="34"/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12B0F299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F6CBE" w14:textId="77777777" w:rsidR="00B9561E" w:rsidRPr="00C21573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Управление избирательной кампанией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BA99C" w14:textId="77777777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Избирательная кампания как форма политического управления. Направления работы в рамках избирательной кампании. Виды политических кампаний: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имиджевые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кампании, избирательные кампании, политическое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брендирование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, политический лоббизм, инициирование и разрешение политических конфликтов, создание политических союзов и блоков, кампании по мобилизации масс, информационные кампании по дискредитации политических оппонентов. Направления деятельности в рамках избирательной кампании и их содержание: управленческое, аналитическое, содержательное,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медийное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, полевое, правовое,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контрпропагандистское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, обеспечивающее. Реализация основных направлений работы в политической кампании на тактическом уровне. </w:t>
            </w:r>
          </w:p>
          <w:p w14:paraId="7476B7C9" w14:textId="0A750727" w:rsidR="00B9561E" w:rsidRPr="00C21573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8: </w:t>
            </w:r>
            <w:r w:rsidR="00AA6809" w:rsidRPr="00C21573">
              <w:rPr>
                <w:rFonts w:ascii="Times New Roman" w:hAnsi="Times New Roman"/>
                <w:b/>
                <w:sz w:val="24"/>
                <w:szCs w:val="24"/>
              </w:rPr>
              <w:t>1-8</w:t>
            </w:r>
          </w:p>
          <w:p w14:paraId="09758C5D" w14:textId="71810541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Рекомендованные источники раздела 9</w:t>
            </w:r>
            <w:r w:rsidR="00AA6809"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68673" w14:textId="6DC23076" w:rsidR="00B9561E" w:rsidRPr="00C21573" w:rsidRDefault="00B9561E" w:rsidP="00B9561E">
            <w:pPr>
              <w:ind w:firstLine="34"/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C21573" w:rsidRPr="00C21573" w14:paraId="37FD0AC7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DD1A1" w14:textId="051A1EAE" w:rsidR="00B9561E" w:rsidRPr="00C21573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Коммуникации избирательной кампании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FDC51" w14:textId="5714E928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Роль политической коммуникации в избирательных кампаниях. Интегрированные бренд-коммуникации. Особенности создания современных партийных брендов. Сравнительный анализ традиционных СМИ и современных </w:t>
            </w:r>
            <w:proofErr w:type="spellStart"/>
            <w:r w:rsidR="00AA6809"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интернет-ресурсов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. Информационные технологии пропаганды и агитации в избирательной кампании. Формирование «повестки дня» и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фреймирование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общественного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созания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. Виды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интернет-ресурсов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и технологии работы в интернет-пространстве. Использование </w:t>
            </w:r>
            <w:proofErr w:type="spellStart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интернет-ресурсов</w:t>
            </w:r>
            <w:proofErr w:type="spellEnd"/>
            <w:r w:rsidRPr="00C21573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в современных избирательных кампаниях.</w:t>
            </w:r>
          </w:p>
          <w:p w14:paraId="7B33C632" w14:textId="7490AA80" w:rsidR="00B9561E" w:rsidRPr="00C21573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8: </w:t>
            </w:r>
            <w:r w:rsidR="00AA6809" w:rsidRPr="00C21573">
              <w:rPr>
                <w:rFonts w:ascii="Times New Roman" w:hAnsi="Times New Roman"/>
                <w:b/>
                <w:sz w:val="24"/>
                <w:szCs w:val="24"/>
              </w:rPr>
              <w:t>1-8</w:t>
            </w:r>
          </w:p>
          <w:p w14:paraId="0C4763E7" w14:textId="6AADF5A7" w:rsidR="00B9561E" w:rsidRPr="00C21573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</w:t>
            </w:r>
            <w:r w:rsidR="00AA6809" w:rsidRPr="00C21573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ованные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05296" w14:textId="5CFA3403" w:rsidR="00B9561E" w:rsidRPr="00C21573" w:rsidRDefault="00B9561E" w:rsidP="00B9561E">
            <w:pPr>
              <w:ind w:firstLine="34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 дискуссия,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</w:tbl>
    <w:p w14:paraId="0193364F" w14:textId="1101A0A7" w:rsidR="008E4577" w:rsidRPr="00C21573" w:rsidRDefault="008E4577" w:rsidP="00B72C29">
      <w:pPr>
        <w:spacing w:line="360" w:lineRule="auto"/>
        <w:ind w:firstLine="0"/>
        <w:jc w:val="left"/>
        <w:rPr>
          <w:rFonts w:ascii="Times New Roman" w:hAnsi="Times New Roman"/>
          <w:b/>
          <w:sz w:val="28"/>
          <w:szCs w:val="28"/>
        </w:rPr>
      </w:pPr>
    </w:p>
    <w:p w14:paraId="07972927" w14:textId="77777777" w:rsidR="00B50231" w:rsidRPr="00C21573" w:rsidRDefault="00B50231" w:rsidP="00BF5770">
      <w:pPr>
        <w:pStyle w:val="a5"/>
        <w:spacing w:before="0" w:beforeAutospacing="0" w:after="0" w:afterAutospacing="0" w:line="276" w:lineRule="auto"/>
        <w:ind w:firstLine="708"/>
        <w:jc w:val="both"/>
        <w:rPr>
          <w:b/>
          <w:sz w:val="28"/>
          <w:szCs w:val="28"/>
        </w:rPr>
      </w:pPr>
      <w:r w:rsidRPr="00C21573">
        <w:rPr>
          <w:b/>
          <w:sz w:val="28"/>
          <w:szCs w:val="28"/>
        </w:rPr>
        <w:lastRenderedPageBreak/>
        <w:t xml:space="preserve">6. </w:t>
      </w:r>
      <w:r w:rsidR="008C61AF" w:rsidRPr="00C21573">
        <w:rPr>
          <w:b/>
          <w:sz w:val="28"/>
          <w:szCs w:val="28"/>
        </w:rPr>
        <w:t>Перечень у</w:t>
      </w:r>
      <w:r w:rsidRPr="00C21573">
        <w:rPr>
          <w:b/>
          <w:sz w:val="28"/>
          <w:szCs w:val="28"/>
        </w:rPr>
        <w:t>чебно-методическо</w:t>
      </w:r>
      <w:r w:rsidR="008C61AF" w:rsidRPr="00C21573">
        <w:rPr>
          <w:b/>
          <w:sz w:val="28"/>
          <w:szCs w:val="28"/>
        </w:rPr>
        <w:t>го обеспечения</w:t>
      </w:r>
      <w:r w:rsidRPr="00C21573">
        <w:rPr>
          <w:b/>
          <w:sz w:val="28"/>
          <w:szCs w:val="28"/>
        </w:rPr>
        <w:t xml:space="preserve"> для самостоятельной работы обучающихся по дисциплине</w:t>
      </w:r>
    </w:p>
    <w:p w14:paraId="4D127657" w14:textId="77777777" w:rsidR="00B50231" w:rsidRPr="00C21573" w:rsidRDefault="00B50231" w:rsidP="00BF5770">
      <w:pPr>
        <w:pStyle w:val="a5"/>
        <w:spacing w:before="0" w:beforeAutospacing="0" w:after="0" w:afterAutospacing="0" w:line="276" w:lineRule="auto"/>
        <w:ind w:firstLine="708"/>
        <w:jc w:val="both"/>
        <w:rPr>
          <w:b/>
          <w:sz w:val="28"/>
          <w:szCs w:val="28"/>
        </w:rPr>
      </w:pPr>
      <w:r w:rsidRPr="00C21573">
        <w:rPr>
          <w:b/>
          <w:sz w:val="28"/>
          <w:szCs w:val="28"/>
        </w:rPr>
        <w:t>6.1. Перечень вопросов, отводимых на самостоятельное освоение дисциплины, формы внеауд</w:t>
      </w:r>
      <w:r w:rsidR="00BF5770" w:rsidRPr="00C21573">
        <w:rPr>
          <w:b/>
          <w:sz w:val="28"/>
          <w:szCs w:val="28"/>
        </w:rPr>
        <w:t>иторной самостоятельной работы.</w:t>
      </w:r>
    </w:p>
    <w:p w14:paraId="5852BD49" w14:textId="0F6D2333" w:rsidR="00B50231" w:rsidRPr="00C21573" w:rsidRDefault="00B50231" w:rsidP="00BF5770">
      <w:pPr>
        <w:spacing w:line="276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>Таблица</w:t>
      </w:r>
      <w:r w:rsidR="00CE04AC" w:rsidRPr="00C21573">
        <w:rPr>
          <w:rFonts w:ascii="Times New Roman" w:hAnsi="Times New Roman"/>
          <w:sz w:val="28"/>
          <w:szCs w:val="28"/>
        </w:rPr>
        <w:t xml:space="preserve"> </w:t>
      </w:r>
      <w:r w:rsidR="00B83CC6" w:rsidRPr="00C21573">
        <w:rPr>
          <w:rFonts w:ascii="Times New Roman" w:hAnsi="Times New Roman"/>
          <w:sz w:val="28"/>
          <w:szCs w:val="28"/>
        </w:rPr>
        <w:t>6</w:t>
      </w:r>
      <w:r w:rsidRPr="00C21573">
        <w:rPr>
          <w:rFonts w:ascii="Times New Roman" w:hAnsi="Times New Roman"/>
          <w:sz w:val="28"/>
          <w:szCs w:val="28"/>
        </w:rPr>
        <w:t>.</w:t>
      </w:r>
    </w:p>
    <w:tbl>
      <w:tblPr>
        <w:tblW w:w="9952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7"/>
        <w:gridCol w:w="4707"/>
        <w:gridCol w:w="3118"/>
      </w:tblGrid>
      <w:tr w:rsidR="00C21573" w:rsidRPr="00C21573" w14:paraId="6D7721A1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347B39" w14:textId="77777777" w:rsidR="00B50231" w:rsidRPr="00C21573" w:rsidRDefault="00B502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683483" w14:textId="77777777" w:rsidR="00B50231" w:rsidRPr="00C21573" w:rsidRDefault="00B50231">
            <w:pPr>
              <w:spacing w:line="256" w:lineRule="auto"/>
              <w:ind w:left="-71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Перечень вопросов, отводимых на самостоятельное усвоение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B37AB4" w14:textId="77777777" w:rsidR="00B50231" w:rsidRPr="00C21573" w:rsidRDefault="00B50231" w:rsidP="00751CFC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Формы внеаудиторной самостоятельной работы</w:t>
            </w:r>
          </w:p>
        </w:tc>
      </w:tr>
      <w:tr w:rsidR="00C21573" w:rsidRPr="00C21573" w14:paraId="67699B2B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5E77C" w14:textId="46A57FE5" w:rsidR="00AA6809" w:rsidRPr="00C21573" w:rsidRDefault="00AA6809" w:rsidP="00AA6809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Сфера политических технологий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E5C96" w14:textId="56285393" w:rsidR="00AA6809" w:rsidRPr="00C21573" w:rsidRDefault="00AA6809" w:rsidP="00AA6809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 xml:space="preserve">История развития политических технологий в зарубежных странах и России.  «Чёрные», «серые», «белые» политические технологии. Смежные дисциплины: политический менеджмент, политический консалтинг, политический маркетинг, политическая социология, политический PR и др. Политическое и социальное проектирование.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2A67B" w14:textId="2497B716" w:rsidR="00AA6809" w:rsidRPr="00C21573" w:rsidRDefault="00AA6809" w:rsidP="00AA680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>Работа с рекомендуемой литературой и научными публикациями, подготовка докладов, презентаций</w:t>
            </w:r>
            <w:r w:rsidR="00953C55"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 и</w:t>
            </w: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 ментальных карт.  </w:t>
            </w:r>
          </w:p>
        </w:tc>
      </w:tr>
      <w:tr w:rsidR="00C21573" w:rsidRPr="00C21573" w14:paraId="5086F905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81587" w14:textId="641B1102" w:rsidR="00AA6809" w:rsidRPr="00C21573" w:rsidRDefault="00AA6809" w:rsidP="00AA6809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Политическое поведение граждан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EA2FF" w14:textId="7D685510" w:rsidR="00AA6809" w:rsidRPr="00C21573" w:rsidRDefault="00AA6809" w:rsidP="00AA6809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 xml:space="preserve">Модели политического поведения: социологическая, идентификации, рационального выбора. Политические технологии влияния на поведение и сознание граждан. Психологические механизмы восприятия политической информации. Когнитивный и </w:t>
            </w:r>
            <w:proofErr w:type="spellStart"/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необихевиористский</w:t>
            </w:r>
            <w:proofErr w:type="spellEnd"/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 xml:space="preserve"> подходы. Технологии убеждающей коммуникации и политического манипулирования. 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60115E" w14:textId="1489A9EE" w:rsidR="00AA6809" w:rsidRPr="00C21573" w:rsidRDefault="00953C55" w:rsidP="00AA680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C21573" w:rsidRPr="00C21573" w14:paraId="5CEAE524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1C8AC" w14:textId="269430C3" w:rsidR="00AA6809" w:rsidRPr="00C21573" w:rsidRDefault="00AA6809" w:rsidP="00AA6809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Формирование институциональных условий  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9C55F6" w14:textId="1E1F7CB0" w:rsidR="00AA6809" w:rsidRPr="00C21573" w:rsidRDefault="00AA6809" w:rsidP="00AA6809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Установление «правил игры» на политическом поле. Избирательные системы и политические эффекты. Электоральная инженерия и институциональные ограничения. Применение «муниципального фильтра». Структура избирательного бюллетеня. Регулирование политической активности граждан, явки избирателей и протестного голосования.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A9249" w14:textId="7316532A" w:rsidR="00AA6809" w:rsidRPr="00C21573" w:rsidRDefault="00953C55" w:rsidP="00AA680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C21573" w:rsidRPr="00C21573" w14:paraId="642B7D36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8C9543" w14:textId="20509A62" w:rsidR="00953C55" w:rsidRPr="00C21573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Исследование предвыборной ситуации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7161C" w14:textId="573C0B22" w:rsidR="00953C55" w:rsidRPr="00C21573" w:rsidRDefault="00953C55" w:rsidP="00953C55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 xml:space="preserve">Информационно-аналитическое обеспечение избирательных кампаний. Виды информационно-аналитических технологий. Сбор и анализ информации в избирательных кампаниях. </w:t>
            </w:r>
          </w:p>
          <w:p w14:paraId="2E282A3B" w14:textId="77777777" w:rsidR="00953C55" w:rsidRPr="00C21573" w:rsidRDefault="00953C55" w:rsidP="00953C55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E8EF27" w14:textId="7C282DDD" w:rsidR="00953C55" w:rsidRPr="00C21573" w:rsidRDefault="00953C55" w:rsidP="00953C55">
            <w:pPr>
              <w:ind w:firstLine="0"/>
              <w:rPr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C21573" w:rsidRPr="00C21573" w14:paraId="0A4B14D4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F7CD8" w14:textId="2C9CCA3E" w:rsidR="00953C55" w:rsidRPr="00C21573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Стратегия избирательной кампании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570D1" w14:textId="7E17C6C0" w:rsidR="00953C55" w:rsidRPr="00C21573" w:rsidRDefault="00953C55" w:rsidP="00953C55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Принципы проектирования избирательной кампании. Проект и стратегия избирательной кампании. Технология разработки стратегии. Планирование избирательной кампании.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95CFA1" w14:textId="07CE8E21" w:rsidR="00953C55" w:rsidRPr="00C21573" w:rsidRDefault="00953C55" w:rsidP="00953C55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C21573" w:rsidRPr="00C21573" w14:paraId="0403C25C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ACB79" w14:textId="708993A3" w:rsidR="00953C55" w:rsidRPr="00C21573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lastRenderedPageBreak/>
              <w:t>Тактика избирательной кампании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CE596" w14:textId="77777777" w:rsidR="00953C55" w:rsidRPr="00C21573" w:rsidRDefault="00953C55" w:rsidP="00953C55">
            <w:pPr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 xml:space="preserve">Формирование сети активистов и поддержки. Организации агитации «от двери к двери». Проведение встреч кандидатов с избирателями. Организация массовых мероприятий в политических кампаниях. Технологии политической рекламы. Сегментация электората и работа с целевыми аудиториями.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D04C16" w14:textId="2009416A" w:rsidR="00953C55" w:rsidRPr="00C21573" w:rsidRDefault="00953C55" w:rsidP="00953C55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C21573" w:rsidRPr="00C21573" w14:paraId="31619744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15772" w14:textId="77777777" w:rsidR="00953C55" w:rsidRPr="00C21573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Управление избирательной кампанией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4A813" w14:textId="77777777" w:rsidR="00953C55" w:rsidRPr="00C21573" w:rsidRDefault="00953C55" w:rsidP="00953C55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Управление политическими процессами. Субъекты и объекты управления избирательной кампании. Специфика политических технологий. Управления процессами мотивации электората в избирательных кампаниях. Сферы и рынок избирательных технологий. Профессиональная деятельность и модель компетенции политических консультантов и политических технологов.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60BDE4" w14:textId="311B7AE1" w:rsidR="00953C55" w:rsidRPr="00C21573" w:rsidRDefault="00953C55" w:rsidP="00953C55">
            <w:pPr>
              <w:ind w:firstLine="0"/>
              <w:rPr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C21573" w:rsidRPr="00C21573" w14:paraId="35E8242D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3F926" w14:textId="76CFDFC9" w:rsidR="00953C55" w:rsidRPr="00C21573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bCs/>
                <w:sz w:val="24"/>
                <w:szCs w:val="24"/>
              </w:rPr>
              <w:t>Коммуникации избирательной кампании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9E35A" w14:textId="759EB66D" w:rsidR="00953C55" w:rsidRPr="00C21573" w:rsidRDefault="00953C55" w:rsidP="00953C55">
            <w:pPr>
              <w:pStyle w:val="16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 xml:space="preserve">Технологии управления коммуникационными процессами. Принципы организации информационного взаимодействия. Разработка концепции информационной кампании. Способы и приемы усиления информационного воздействия. Выбор каналов коммуникации. Технологии работы со СМИ. Интернет-технологии в избирательных кампаниях.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539E2E" w14:textId="41162380" w:rsidR="00953C55" w:rsidRPr="00C21573" w:rsidRDefault="00953C55" w:rsidP="00953C55">
            <w:pPr>
              <w:ind w:firstLine="0"/>
              <w:rPr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</w:tbl>
    <w:p w14:paraId="2FBEDF10" w14:textId="77777777" w:rsidR="00581334" w:rsidRPr="00C21573" w:rsidRDefault="00581334" w:rsidP="008F288D">
      <w:pPr>
        <w:tabs>
          <w:tab w:val="left" w:pos="709"/>
          <w:tab w:val="left" w:pos="993"/>
        </w:tabs>
        <w:spacing w:line="276" w:lineRule="auto"/>
        <w:ind w:firstLine="709"/>
        <w:rPr>
          <w:rFonts w:ascii="Times New Roman" w:hAnsi="Times New Roman"/>
          <w:b/>
          <w:iCs/>
          <w:sz w:val="28"/>
          <w:szCs w:val="28"/>
        </w:rPr>
      </w:pPr>
    </w:p>
    <w:p w14:paraId="6D53B314" w14:textId="66CF9914" w:rsidR="00B50231" w:rsidRPr="00C21573" w:rsidRDefault="00B50231" w:rsidP="008F288D">
      <w:pPr>
        <w:tabs>
          <w:tab w:val="left" w:pos="709"/>
          <w:tab w:val="left" w:pos="993"/>
        </w:tabs>
        <w:spacing w:line="276" w:lineRule="auto"/>
        <w:ind w:firstLine="709"/>
        <w:rPr>
          <w:rFonts w:ascii="Times New Roman" w:hAnsi="Times New Roman"/>
          <w:b/>
          <w:iCs/>
          <w:sz w:val="28"/>
          <w:szCs w:val="28"/>
        </w:rPr>
      </w:pPr>
      <w:r w:rsidRPr="00C21573">
        <w:rPr>
          <w:rFonts w:ascii="Times New Roman" w:hAnsi="Times New Roman"/>
          <w:b/>
          <w:iCs/>
          <w:sz w:val="28"/>
          <w:szCs w:val="28"/>
        </w:rPr>
        <w:t>6.2. Перечень вопросов, заданий, тем для</w:t>
      </w:r>
      <w:r w:rsidR="00401989" w:rsidRPr="00C21573">
        <w:rPr>
          <w:rFonts w:ascii="Times New Roman" w:hAnsi="Times New Roman"/>
          <w:b/>
          <w:iCs/>
          <w:sz w:val="28"/>
          <w:szCs w:val="28"/>
        </w:rPr>
        <w:t xml:space="preserve"> подготовки к текущему контролю</w:t>
      </w:r>
    </w:p>
    <w:p w14:paraId="3F09E965" w14:textId="5F65B70B" w:rsidR="00B50231" w:rsidRPr="00C21573" w:rsidRDefault="00B50231" w:rsidP="006713AA">
      <w:pPr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Перечень вопросов</w:t>
      </w:r>
      <w:r w:rsidR="005F136B" w:rsidRPr="00C21573">
        <w:rPr>
          <w:rFonts w:ascii="Times New Roman" w:hAnsi="Times New Roman"/>
          <w:b/>
          <w:sz w:val="28"/>
          <w:szCs w:val="28"/>
        </w:rPr>
        <w:t xml:space="preserve"> </w:t>
      </w:r>
      <w:r w:rsidR="00DF7DAF" w:rsidRPr="00C21573">
        <w:rPr>
          <w:rFonts w:ascii="Times New Roman" w:hAnsi="Times New Roman"/>
          <w:b/>
          <w:sz w:val="28"/>
          <w:szCs w:val="28"/>
        </w:rPr>
        <w:t>(заданий)</w:t>
      </w:r>
      <w:r w:rsidRPr="00C21573">
        <w:rPr>
          <w:rFonts w:ascii="Times New Roman" w:hAnsi="Times New Roman"/>
          <w:b/>
          <w:sz w:val="28"/>
          <w:szCs w:val="28"/>
        </w:rPr>
        <w:t xml:space="preserve"> для подготовки к </w:t>
      </w:r>
      <w:r w:rsidR="00DF7DAF" w:rsidRPr="00C21573">
        <w:rPr>
          <w:rFonts w:ascii="Times New Roman" w:hAnsi="Times New Roman"/>
          <w:b/>
          <w:sz w:val="28"/>
          <w:szCs w:val="28"/>
        </w:rPr>
        <w:t>контрольной работе</w:t>
      </w:r>
    </w:p>
    <w:p w14:paraId="7A4BAD84" w14:textId="27340832" w:rsidR="00D44E2A" w:rsidRPr="00C21573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bookmarkStart w:id="4" w:name="_Toc421450594"/>
      <w:r w:rsidRPr="00C21573">
        <w:rPr>
          <w:rFonts w:ascii="Times New Roman" w:hAnsi="Times New Roman"/>
          <w:bCs/>
          <w:sz w:val="28"/>
          <w:szCs w:val="28"/>
          <w:lang w:eastAsia="ru-RU"/>
        </w:rPr>
        <w:t>Покажите о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>сновные особенности избирательной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кампании как вида управленческих отношений.</w:t>
      </w:r>
    </w:p>
    <w:p w14:paraId="444C9B63" w14:textId="6D0E0EDA" w:rsidR="00D44E2A" w:rsidRPr="00C21573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>Проанализируйте современную п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олитическую практику и покажите примеры различных 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видов избирательных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кампаний.</w:t>
      </w:r>
    </w:p>
    <w:p w14:paraId="49F1F750" w14:textId="677D7C31" w:rsidR="00D44E2A" w:rsidRPr="00C21573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основных направлений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работы в избирательной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кампании.</w:t>
      </w:r>
    </w:p>
    <w:p w14:paraId="62A98370" w14:textId="0CEE2D60" w:rsidR="00D44E2A" w:rsidRPr="00C21573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>Проанализируйте современную политическую практику и покажите, каким образом в ней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реализуются основные направления работы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в рамках избирательных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кампаний.</w:t>
      </w:r>
    </w:p>
    <w:p w14:paraId="1C24558D" w14:textId="5C3D9265" w:rsidR="00D44E2A" w:rsidRPr="00C21573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lastRenderedPageBreak/>
        <w:t xml:space="preserve">Приведите пример известной 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кампании, определив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основные цели и за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дачи, а такж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е субъектов и объект управления.</w:t>
      </w:r>
    </w:p>
    <w:p w14:paraId="38F2D159" w14:textId="5FBACEE6" w:rsidR="00D44E2A" w:rsidRPr="00C21573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Покажите, каким образом реализуются основные функции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управления в реальной 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кампании.</w:t>
      </w:r>
    </w:p>
    <w:p w14:paraId="565615FA" w14:textId="0C86242F" w:rsidR="00D44E2A" w:rsidRPr="00C21573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>Раскройте значение стартовой диагностики политической ситуации для осуществления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уп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равления 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кампанией.</w:t>
      </w:r>
    </w:p>
    <w:p w14:paraId="3F95FF12" w14:textId="6EE63F49" w:rsidR="00D44E2A" w:rsidRPr="00C21573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Укажите основные виды 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политических 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исследований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в избирательных кампаниях, раскрыв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их содержание и особенности.</w:t>
      </w:r>
    </w:p>
    <w:p w14:paraId="78673AEA" w14:textId="5F1080DF" w:rsidR="00D44E2A" w:rsidRPr="00C21573" w:rsidRDefault="00DF4A0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>Выделите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виды ресурсов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, которые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исследуются в рамках ресурсной диагностики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предвыборной ситуации.</w:t>
      </w:r>
    </w:p>
    <w:p w14:paraId="2B4C19FF" w14:textId="01D8A86E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Опишите процедуру проведения SW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OT-анализа политического имиджа.</w:t>
      </w:r>
    </w:p>
    <w:p w14:paraId="218E1033" w14:textId="7AE873B2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Проведите SWOT-анализ имидж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а реального известного политика.</w:t>
      </w:r>
    </w:p>
    <w:p w14:paraId="62102FB8" w14:textId="18BC78D8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На основе SWOT-анализа разработайте рекомендации по коррекции имиджа для известного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политического деятеля. </w:t>
      </w:r>
    </w:p>
    <w:p w14:paraId="220392B7" w14:textId="41C163AB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Опишите структуру стратегическ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ого плана политической кампании.</w:t>
      </w:r>
    </w:p>
    <w:p w14:paraId="7E204D65" w14:textId="038EBBA5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Обозначьте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стратегические цели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и задачи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кампании?</w:t>
      </w:r>
    </w:p>
    <w:p w14:paraId="38461081" w14:textId="6CBCF075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Укажите це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>левые аудитории реальных избирательных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к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ампаний из современной практики.</w:t>
      </w:r>
    </w:p>
    <w:p w14:paraId="72F40598" w14:textId="5EE287F5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Покажите, каким образом можно определить целевые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аудитории 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кампании.</w:t>
      </w:r>
    </w:p>
    <w:p w14:paraId="1687852B" w14:textId="76DAE04D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Раскройте содержание </w:t>
      </w:r>
      <w:proofErr w:type="spellStart"/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имиджевой</w:t>
      </w:r>
      <w:proofErr w:type="spellEnd"/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концепции и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ее роль в </w:t>
      </w:r>
      <w:r w:rsidR="00DF4A0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кампании.</w:t>
      </w:r>
    </w:p>
    <w:p w14:paraId="41BC6783" w14:textId="05910EB7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модели поведения могут формироваться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в рамках политической кампании.</w:t>
      </w:r>
    </w:p>
    <w:p w14:paraId="73DBE561" w14:textId="1CBFA3D7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содержание, структуру и особенности п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олитического бренда.</w:t>
      </w:r>
    </w:p>
    <w:p w14:paraId="55FB9D71" w14:textId="5F43E4B8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Проанализируйте реальный партийный бренд из современ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ной политической практики и раз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работайте рекомендаци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и по его оптимизации. </w:t>
      </w:r>
    </w:p>
    <w:p w14:paraId="0C26618F" w14:textId="77777777" w:rsidR="000F251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lastRenderedPageBreak/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Проанализируйте известную политическую кампанию из реальной практики. </w:t>
      </w:r>
    </w:p>
    <w:p w14:paraId="5075D0DE" w14:textId="36D4949F" w:rsidR="000F251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Укажите цели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определенной избирательной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кампании, 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аудитории и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proofErr w:type="spellStart"/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имиджевую</w:t>
      </w:r>
      <w:proofErr w:type="spellEnd"/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концепцию. </w:t>
      </w:r>
    </w:p>
    <w:p w14:paraId="30D3E4C6" w14:textId="7088A75A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Определите соответствие </w:t>
      </w:r>
      <w:proofErr w:type="spellStart"/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имиджевой</w:t>
      </w:r>
      <w:proofErr w:type="spellEnd"/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концепции особенно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стям целевых аудиторий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избирательной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кампании.</w:t>
      </w:r>
    </w:p>
    <w:p w14:paraId="4BFC48E9" w14:textId="11EF6D53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Укажите основные подходы к работе с запросами и потре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бностями целевых аудиторий политической кампании.</w:t>
      </w:r>
    </w:p>
    <w:p w14:paraId="2885E957" w14:textId="00CD0AF2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и особенности оперативной диагностики в рамках аналитического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на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правления политической кампании.</w:t>
      </w:r>
    </w:p>
    <w:p w14:paraId="34556827" w14:textId="52A6A65A" w:rsidR="00D44E2A" w:rsidRPr="00C21573" w:rsidRDefault="00DF4A0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задачи проведения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мо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ниторингов</w:t>
      </w:r>
      <w:r w:rsidR="0065149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proofErr w:type="spellStart"/>
      <w:r w:rsidR="0065149B" w:rsidRPr="00C21573">
        <w:rPr>
          <w:rFonts w:ascii="Times New Roman" w:hAnsi="Times New Roman"/>
          <w:bCs/>
          <w:sz w:val="28"/>
          <w:szCs w:val="28"/>
          <w:lang w:eastAsia="ru-RU"/>
        </w:rPr>
        <w:t>медийной</w:t>
      </w:r>
      <w:proofErr w:type="spellEnd"/>
      <w:r w:rsidR="0065149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и агитационной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акт</w:t>
      </w:r>
      <w:r w:rsidR="0065149B" w:rsidRPr="00C21573">
        <w:rPr>
          <w:rFonts w:ascii="Times New Roman" w:hAnsi="Times New Roman"/>
          <w:bCs/>
          <w:sz w:val="28"/>
          <w:szCs w:val="28"/>
          <w:lang w:eastAsia="ru-RU"/>
        </w:rPr>
        <w:t>ивности политических оппонентов в избирательной кампании.</w:t>
      </w:r>
    </w:p>
    <w:p w14:paraId="72CE4BD8" w14:textId="19DC7255" w:rsidR="0065149B" w:rsidRPr="00C21573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Раскройте назначение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формирующи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х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опрос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ов в избирательной кампании.</w:t>
      </w:r>
    </w:p>
    <w:p w14:paraId="4B8966D3" w14:textId="212E9EC3" w:rsidR="00D44E2A" w:rsidRPr="00C21573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содержание и значение 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информационного направления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работы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штаба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в 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кампании.</w:t>
      </w:r>
    </w:p>
    <w:p w14:paraId="62098AC6" w14:textId="10BF1667" w:rsidR="0065149B" w:rsidRPr="00C21573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Определите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методы работы со средствами массовой информации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в избирательной кампании. </w:t>
      </w:r>
    </w:p>
    <w:p w14:paraId="713A9181" w14:textId="0C74491F" w:rsidR="00D44E2A" w:rsidRPr="00C21573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основные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виды аги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тационно-пропагандистских материалов 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в избирательной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кампании.</w:t>
      </w:r>
    </w:p>
    <w:p w14:paraId="1283F9CF" w14:textId="43BB3C08" w:rsidR="00D44E2A" w:rsidRPr="00C21573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>Укажите основные направления работы с политическим имид</w:t>
      </w:r>
      <w:r w:rsidR="0065149B" w:rsidRPr="00C21573">
        <w:rPr>
          <w:rFonts w:ascii="Times New Roman" w:hAnsi="Times New Roman"/>
          <w:bCs/>
          <w:sz w:val="28"/>
          <w:szCs w:val="28"/>
          <w:lang w:eastAsia="ru-RU"/>
        </w:rPr>
        <w:t>жем в избирательной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кампании.</w:t>
      </w:r>
    </w:p>
    <w:p w14:paraId="00FACF29" w14:textId="77777777" w:rsidR="000F251A" w:rsidRPr="00C21573" w:rsidRDefault="000F251A" w:rsidP="000F251A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Выявите методы предотвращения </w:t>
      </w:r>
      <w:proofErr w:type="spellStart"/>
      <w:r w:rsidRPr="00C21573">
        <w:rPr>
          <w:rFonts w:ascii="Times New Roman" w:hAnsi="Times New Roman"/>
          <w:bCs/>
          <w:sz w:val="28"/>
          <w:szCs w:val="28"/>
          <w:lang w:eastAsia="ru-RU"/>
        </w:rPr>
        <w:t>негативизации</w:t>
      </w:r>
      <w:proofErr w:type="spellEnd"/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имиджа о стороны политических оппонентов. </w:t>
      </w:r>
    </w:p>
    <w:p w14:paraId="6C1339D0" w14:textId="07A9FBB6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Укажите основные направления </w:t>
      </w:r>
      <w:proofErr w:type="spellStart"/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контрпропагандистской</w:t>
      </w:r>
      <w:proofErr w:type="spellEnd"/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работы с имиджем политических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оппонентов.</w:t>
      </w:r>
    </w:p>
    <w:p w14:paraId="1F2A1D5B" w14:textId="431ED0EF" w:rsidR="000F251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Выявите различия в технологиях формирования «повестки дня» и </w:t>
      </w:r>
      <w:proofErr w:type="spellStart"/>
      <w:r w:rsidRPr="00C21573">
        <w:rPr>
          <w:rFonts w:ascii="Times New Roman" w:hAnsi="Times New Roman"/>
          <w:bCs/>
          <w:sz w:val="28"/>
          <w:szCs w:val="28"/>
          <w:lang w:eastAsia="ru-RU"/>
        </w:rPr>
        <w:t>фреймирования</w:t>
      </w:r>
      <w:proofErr w:type="spellEnd"/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. </w:t>
      </w:r>
    </w:p>
    <w:p w14:paraId="389DC292" w14:textId="1578C550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и особе</w:t>
      </w:r>
      <w:r w:rsidR="00D7365F" w:rsidRPr="00C21573">
        <w:rPr>
          <w:rFonts w:ascii="Times New Roman" w:hAnsi="Times New Roman"/>
          <w:bCs/>
          <w:sz w:val="28"/>
          <w:szCs w:val="28"/>
          <w:lang w:eastAsia="ru-RU"/>
        </w:rPr>
        <w:t>нности политической манипуляции.</w:t>
      </w:r>
    </w:p>
    <w:p w14:paraId="173E24FF" w14:textId="1798904A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lastRenderedPageBreak/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Опишите роль СМИ в пр</w:t>
      </w:r>
      <w:r w:rsidR="00D7365F" w:rsidRPr="00C21573">
        <w:rPr>
          <w:rFonts w:ascii="Times New Roman" w:hAnsi="Times New Roman"/>
          <w:bCs/>
          <w:sz w:val="28"/>
          <w:szCs w:val="28"/>
          <w:lang w:eastAsia="ru-RU"/>
        </w:rPr>
        <w:t>оцессе политической манипуляции.</w:t>
      </w:r>
    </w:p>
    <w:p w14:paraId="461E08D4" w14:textId="1972486C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основных методов ман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ипуляции общественным сознанием.</w:t>
      </w:r>
    </w:p>
    <w:p w14:paraId="03B253CA" w14:textId="00ECC310" w:rsidR="0065149B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Проанализируйте </w:t>
      </w:r>
      <w:proofErr w:type="spellStart"/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медиаконтент</w:t>
      </w:r>
      <w:proofErr w:type="spellEnd"/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средств массовой инфор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мации на предмет наличия полити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ческой манипуляции. </w:t>
      </w:r>
    </w:p>
    <w:p w14:paraId="09457DB8" w14:textId="06908BA2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Приведите примеры использования методов манипуляции в реальной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политической п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рактике.</w:t>
      </w:r>
    </w:p>
    <w:p w14:paraId="49F4A102" w14:textId="7AAF9E11" w:rsidR="00D44E2A" w:rsidRPr="00C21573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влияние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на содержание 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и ход избирательной кампании новых форм коммуникации. </w:t>
      </w:r>
    </w:p>
    <w:p w14:paraId="48D1A729" w14:textId="1E458299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Проанализируйте потенциальные угрозы, связанные с развитием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65149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цифровых коммуникаций, в избирательных кампаниях. </w:t>
      </w:r>
    </w:p>
    <w:p w14:paraId="2E06BD24" w14:textId="5F3B207D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Укажите основные виды онлайн-ресурсов, используемых в современном </w:t>
      </w:r>
      <w:r w:rsidR="00135033" w:rsidRPr="00C21573">
        <w:rPr>
          <w:rFonts w:ascii="Times New Roman" w:hAnsi="Times New Roman"/>
          <w:bCs/>
          <w:sz w:val="28"/>
          <w:szCs w:val="28"/>
          <w:lang w:eastAsia="ru-RU"/>
        </w:rPr>
        <w:t>управлении избирательной</w:t>
      </w:r>
      <w:r w:rsidR="0065149B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кампанией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14:paraId="5392E179" w14:textId="44BC9149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Раскройте возможности использования в политическом управлении современных мобильных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технологий.</w:t>
      </w:r>
    </w:p>
    <w:p w14:paraId="44E0BF2A" w14:textId="1503A262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Приведите примеры использования онлайн и мобильны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х технологий в современной зару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бежной политической практике.</w:t>
      </w:r>
    </w:p>
    <w:p w14:paraId="60936CF7" w14:textId="77777777" w:rsidR="000F251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Проанализируйте опыт, особенности и возможности использования онлайн и мобильных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технологий в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избирательной кампании.</w:t>
      </w:r>
    </w:p>
    <w:p w14:paraId="4C4969C0" w14:textId="1DB530CF" w:rsidR="00D44E2A" w:rsidRPr="00C21573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и особенности полевого направлени</w:t>
      </w:r>
      <w:r w:rsidR="000F251A" w:rsidRPr="00C21573">
        <w:rPr>
          <w:rFonts w:ascii="Times New Roman" w:hAnsi="Times New Roman"/>
          <w:bCs/>
          <w:sz w:val="28"/>
          <w:szCs w:val="28"/>
          <w:lang w:eastAsia="ru-RU"/>
        </w:rPr>
        <w:t>я работ в политической кампании.</w:t>
      </w:r>
    </w:p>
    <w:p w14:paraId="376AD8F8" w14:textId="6D56F71C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Укажите основные формы полевой работы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в рамках избирательной кампании.</w:t>
      </w:r>
    </w:p>
    <w:p w14:paraId="1912835A" w14:textId="56FF072A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Раскройте содержание и особенности 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про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ведения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встреч с представителями целе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вых аудиторий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в избирательной кампании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14:paraId="7645E4B1" w14:textId="02433BF0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>особенности работы по вовлечению представителей целевых аудиторий</w:t>
      </w:r>
      <w:r w:rsidR="00CA693E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в совместную деятельность.</w:t>
      </w:r>
    </w:p>
    <w:p w14:paraId="726341B3" w14:textId="3BE55291" w:rsidR="00D44E2A" w:rsidRPr="00C21573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Определите</w:t>
      </w:r>
      <w:r w:rsidR="00D44E2A" w:rsidRPr="00C21573">
        <w:rPr>
          <w:rFonts w:ascii="Times New Roman" w:hAnsi="Times New Roman"/>
          <w:bCs/>
          <w:sz w:val="28"/>
          <w:szCs w:val="28"/>
          <w:lang w:eastAsia="ru-RU"/>
        </w:rPr>
        <w:t xml:space="preserve"> роль лидеров общественного мнен</w:t>
      </w:r>
      <w:r w:rsidRPr="00C21573">
        <w:rPr>
          <w:rFonts w:ascii="Times New Roman" w:hAnsi="Times New Roman"/>
          <w:bCs/>
          <w:sz w:val="28"/>
          <w:szCs w:val="28"/>
          <w:lang w:eastAsia="ru-RU"/>
        </w:rPr>
        <w:t>ия доверенных лиц в избирательной кампании.</w:t>
      </w:r>
    </w:p>
    <w:p w14:paraId="3865D0AF" w14:textId="074A63AE" w:rsidR="00581334" w:rsidRPr="00C21573" w:rsidRDefault="00581334" w:rsidP="00581334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</w:p>
    <w:p w14:paraId="08B3DACF" w14:textId="20E8D2E4" w:rsidR="005F136B" w:rsidRPr="00C21573" w:rsidRDefault="005F136B" w:rsidP="005F136B">
      <w:pPr>
        <w:spacing w:line="360" w:lineRule="auto"/>
        <w:ind w:firstLine="697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bCs/>
          <w:sz w:val="28"/>
          <w:szCs w:val="28"/>
        </w:rPr>
        <w:lastRenderedPageBreak/>
        <w:t xml:space="preserve">Примеры заданий </w:t>
      </w:r>
      <w:r w:rsidR="0047573C" w:rsidRPr="00C21573">
        <w:rPr>
          <w:rFonts w:ascii="Times New Roman" w:hAnsi="Times New Roman"/>
          <w:b/>
          <w:sz w:val="28"/>
          <w:szCs w:val="28"/>
        </w:rPr>
        <w:t xml:space="preserve"> </w:t>
      </w:r>
      <w:r w:rsidRPr="00C21573">
        <w:rPr>
          <w:rFonts w:ascii="Times New Roman" w:hAnsi="Times New Roman"/>
          <w:b/>
          <w:sz w:val="28"/>
          <w:szCs w:val="28"/>
        </w:rPr>
        <w:t xml:space="preserve"> </w:t>
      </w:r>
      <w:r w:rsidR="0047573C" w:rsidRPr="00C21573">
        <w:rPr>
          <w:rFonts w:ascii="Times New Roman" w:hAnsi="Times New Roman"/>
          <w:b/>
          <w:sz w:val="28"/>
          <w:szCs w:val="28"/>
        </w:rPr>
        <w:t>контрольной работы</w:t>
      </w:r>
    </w:p>
    <w:p w14:paraId="4B9864D8" w14:textId="6BE5CF07" w:rsidR="00581334" w:rsidRPr="00C21573" w:rsidRDefault="005F136B" w:rsidP="00581334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C21573">
        <w:rPr>
          <w:rFonts w:ascii="Times New Roman" w:hAnsi="Times New Roman"/>
          <w:bCs/>
          <w:color w:val="auto"/>
          <w:sz w:val="28"/>
          <w:szCs w:val="28"/>
        </w:rPr>
        <w:t>Задание 1</w:t>
      </w:r>
      <w:r w:rsidR="00581334" w:rsidRPr="00C21573">
        <w:rPr>
          <w:rFonts w:ascii="Times New Roman" w:hAnsi="Times New Roman"/>
          <w:bCs/>
          <w:color w:val="auto"/>
          <w:sz w:val="28"/>
          <w:szCs w:val="28"/>
        </w:rPr>
        <w:t xml:space="preserve">. Проведите SWOT-анализ вероятных кандидатов в депутаты Государственной Думы РФ от избирательного округа, где вы проживаете. Дайте экспертное заключение на основании проведенного SWOT-анализа. </w:t>
      </w:r>
    </w:p>
    <w:p w14:paraId="30618BEF" w14:textId="77777777" w:rsidR="00581334" w:rsidRPr="00C21573" w:rsidRDefault="00581334" w:rsidP="00B9285E">
      <w:pPr>
        <w:pStyle w:val="16"/>
        <w:spacing w:before="0" w:beforeAutospacing="0" w:after="0" w:afterAutospacing="0" w:line="360" w:lineRule="auto"/>
        <w:jc w:val="center"/>
        <w:rPr>
          <w:rFonts w:ascii="Times New Roman" w:hAnsi="Times New Roman"/>
          <w:bCs/>
          <w:color w:val="auto"/>
          <w:sz w:val="28"/>
          <w:szCs w:val="28"/>
        </w:rPr>
      </w:pPr>
      <w:r w:rsidRPr="00C21573">
        <w:rPr>
          <w:rFonts w:ascii="Times New Roman" w:hAnsi="Times New Roman"/>
          <w:bCs/>
          <w:noProof/>
          <w:color w:val="auto"/>
          <w:sz w:val="28"/>
          <w:szCs w:val="28"/>
        </w:rPr>
        <w:drawing>
          <wp:inline distT="0" distB="0" distL="0" distR="0" wp14:anchorId="6992F872" wp14:editId="70455083">
            <wp:extent cx="3930320" cy="2087197"/>
            <wp:effectExtent l="0" t="0" r="0" b="8890"/>
            <wp:docPr id="2" name="Рисунок 4" descr="https://present5.com/presentation/3/22572488_225270597.pdf-img/22572488_225270597.pdf-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resent5.com/presentation/3/22572488_225270597.pdf-img/22572488_225270597.pdf-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/>
                    <a:srcRect t="20996" b="8189"/>
                    <a:stretch/>
                  </pic:blipFill>
                  <pic:spPr bwMode="auto">
                    <a:xfrm>
                      <a:off x="0" y="0"/>
                      <a:ext cx="3931158" cy="2087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914606" w14:textId="3DA732D0" w:rsidR="005F136B" w:rsidRPr="00C21573" w:rsidRDefault="005F136B" w:rsidP="005F136B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C21573">
        <w:rPr>
          <w:rFonts w:ascii="Times New Roman" w:hAnsi="Times New Roman"/>
          <w:bCs/>
          <w:color w:val="auto"/>
          <w:sz w:val="28"/>
          <w:szCs w:val="28"/>
        </w:rPr>
        <w:t xml:space="preserve">Задание 2. Разработайте стратегию политической кампании партии «Единая Россия» на 2023 год для усиления позиций по следующей структуре. </w:t>
      </w:r>
    </w:p>
    <w:p w14:paraId="4138349D" w14:textId="77777777" w:rsidR="005F136B" w:rsidRPr="00C21573" w:rsidRDefault="005F136B" w:rsidP="005F136B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C21573">
        <w:rPr>
          <w:rFonts w:ascii="Times New Roman" w:hAnsi="Times New Roman"/>
          <w:b/>
          <w:sz w:val="24"/>
          <w:szCs w:val="24"/>
          <w:lang w:val="en-US"/>
        </w:rPr>
        <w:t>I</w:t>
      </w:r>
      <w:r w:rsidRPr="00C21573">
        <w:rPr>
          <w:rFonts w:ascii="Times New Roman" w:hAnsi="Times New Roman"/>
          <w:b/>
          <w:sz w:val="24"/>
          <w:szCs w:val="24"/>
        </w:rPr>
        <w:t>. Исходные позиции партии</w:t>
      </w:r>
    </w:p>
    <w:p w14:paraId="24473C1C" w14:textId="77777777" w:rsidR="005F136B" w:rsidRPr="00C21573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C21573">
        <w:rPr>
          <w:rFonts w:ascii="Times New Roman" w:hAnsi="Times New Roman"/>
          <w:sz w:val="24"/>
          <w:szCs w:val="24"/>
        </w:rPr>
        <w:t xml:space="preserve">1.1. Электоральные позиции и настроения </w:t>
      </w:r>
    </w:p>
    <w:p w14:paraId="5BD9C62D" w14:textId="77777777" w:rsidR="005F136B" w:rsidRPr="00C21573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C21573">
        <w:rPr>
          <w:rFonts w:ascii="Times New Roman" w:hAnsi="Times New Roman"/>
          <w:sz w:val="24"/>
          <w:szCs w:val="24"/>
        </w:rPr>
        <w:t>1.2. Ресурсно-</w:t>
      </w:r>
      <w:proofErr w:type="spellStart"/>
      <w:r w:rsidRPr="00C21573">
        <w:rPr>
          <w:rFonts w:ascii="Times New Roman" w:hAnsi="Times New Roman"/>
          <w:sz w:val="24"/>
          <w:szCs w:val="24"/>
        </w:rPr>
        <w:t>акторный</w:t>
      </w:r>
      <w:proofErr w:type="spellEnd"/>
      <w:r w:rsidRPr="00C21573">
        <w:rPr>
          <w:rFonts w:ascii="Times New Roman" w:hAnsi="Times New Roman"/>
          <w:sz w:val="24"/>
          <w:szCs w:val="24"/>
        </w:rPr>
        <w:t xml:space="preserve"> анализ (</w:t>
      </w:r>
      <w:proofErr w:type="spellStart"/>
      <w:r w:rsidRPr="00C21573">
        <w:rPr>
          <w:rFonts w:ascii="Times New Roman" w:hAnsi="Times New Roman"/>
          <w:bCs/>
          <w:sz w:val="24"/>
          <w:szCs w:val="24"/>
        </w:rPr>
        <w:t>акторы</w:t>
      </w:r>
      <w:proofErr w:type="spellEnd"/>
      <w:r w:rsidRPr="00C21573">
        <w:rPr>
          <w:rFonts w:ascii="Times New Roman" w:hAnsi="Times New Roman"/>
          <w:bCs/>
          <w:sz w:val="24"/>
          <w:szCs w:val="24"/>
        </w:rPr>
        <w:t>, ресурсы, институты, стратегии).</w:t>
      </w:r>
      <w:r w:rsidRPr="00C21573">
        <w:rPr>
          <w:rFonts w:ascii="Times New Roman" w:hAnsi="Times New Roman"/>
          <w:sz w:val="24"/>
          <w:szCs w:val="24"/>
        </w:rPr>
        <w:t xml:space="preserve">  </w:t>
      </w:r>
    </w:p>
    <w:p w14:paraId="4C949B8A" w14:textId="77777777" w:rsidR="005F136B" w:rsidRPr="00C21573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C21573">
        <w:rPr>
          <w:rFonts w:ascii="Times New Roman" w:hAnsi="Times New Roman"/>
          <w:sz w:val="24"/>
          <w:szCs w:val="24"/>
        </w:rPr>
        <w:t xml:space="preserve">1.3. </w:t>
      </w:r>
      <w:r w:rsidRPr="00C21573">
        <w:rPr>
          <w:rFonts w:ascii="Times New Roman" w:hAnsi="Times New Roman"/>
          <w:sz w:val="24"/>
          <w:szCs w:val="24"/>
          <w:lang w:val="en-US"/>
        </w:rPr>
        <w:t>SWOT</w:t>
      </w:r>
      <w:r w:rsidRPr="00C21573">
        <w:rPr>
          <w:rFonts w:ascii="Times New Roman" w:hAnsi="Times New Roman"/>
          <w:sz w:val="24"/>
          <w:szCs w:val="24"/>
        </w:rPr>
        <w:t xml:space="preserve">-анализ партии  </w:t>
      </w:r>
    </w:p>
    <w:tbl>
      <w:tblPr>
        <w:tblW w:w="946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4157"/>
        <w:gridCol w:w="4065"/>
        <w:gridCol w:w="567"/>
      </w:tblGrid>
      <w:tr w:rsidR="00C21573" w:rsidRPr="00C21573" w14:paraId="306F9F6E" w14:textId="77777777" w:rsidTr="00D57C95">
        <w:trPr>
          <w:cantSplit/>
        </w:trPr>
        <w:tc>
          <w:tcPr>
            <w:tcW w:w="680" w:type="dxa"/>
          </w:tcPr>
          <w:p w14:paraId="7C1FEC40" w14:textId="77777777" w:rsidR="005F136B" w:rsidRPr="00C21573" w:rsidRDefault="005F136B" w:rsidP="005F136B">
            <w:pPr>
              <w:spacing w:line="36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S</w:t>
            </w:r>
          </w:p>
        </w:tc>
        <w:tc>
          <w:tcPr>
            <w:tcW w:w="4157" w:type="dxa"/>
          </w:tcPr>
          <w:p w14:paraId="6FB73B66" w14:textId="77777777" w:rsidR="005F136B" w:rsidRPr="00C21573" w:rsidRDefault="005F136B" w:rsidP="005F136B">
            <w:pPr>
              <w:pStyle w:val="af7"/>
              <w:spacing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65" w:type="dxa"/>
          </w:tcPr>
          <w:p w14:paraId="636EA479" w14:textId="77777777" w:rsidR="005F136B" w:rsidRPr="00C21573" w:rsidRDefault="005F136B" w:rsidP="005F136B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26A8AFDE" w14:textId="77777777" w:rsidR="005F136B" w:rsidRPr="00C21573" w:rsidRDefault="005F136B" w:rsidP="005F136B">
            <w:pPr>
              <w:spacing w:line="36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O</w:t>
            </w:r>
          </w:p>
        </w:tc>
      </w:tr>
      <w:tr w:rsidR="00C21573" w:rsidRPr="00C21573" w14:paraId="72CC1546" w14:textId="77777777" w:rsidTr="00D57C95">
        <w:trPr>
          <w:cantSplit/>
        </w:trPr>
        <w:tc>
          <w:tcPr>
            <w:tcW w:w="680" w:type="dxa"/>
          </w:tcPr>
          <w:p w14:paraId="45441940" w14:textId="77777777" w:rsidR="005F136B" w:rsidRPr="00C21573" w:rsidRDefault="005F136B" w:rsidP="005F136B">
            <w:pPr>
              <w:spacing w:line="36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W</w:t>
            </w:r>
          </w:p>
        </w:tc>
        <w:tc>
          <w:tcPr>
            <w:tcW w:w="4157" w:type="dxa"/>
          </w:tcPr>
          <w:p w14:paraId="6089815E" w14:textId="77777777" w:rsidR="005F136B" w:rsidRPr="00C21573" w:rsidRDefault="005F136B" w:rsidP="005F136B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65" w:type="dxa"/>
          </w:tcPr>
          <w:p w14:paraId="1634DA2D" w14:textId="77777777" w:rsidR="005F136B" w:rsidRPr="00C21573" w:rsidRDefault="005F136B" w:rsidP="005F136B">
            <w:pPr>
              <w:pStyle w:val="af7"/>
              <w:spacing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04A2C0D3" w14:textId="77777777" w:rsidR="005F136B" w:rsidRPr="00C21573" w:rsidRDefault="005F136B" w:rsidP="005F136B">
            <w:pPr>
              <w:spacing w:line="36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>T</w:t>
            </w:r>
          </w:p>
        </w:tc>
      </w:tr>
    </w:tbl>
    <w:p w14:paraId="1A59083B" w14:textId="77777777" w:rsidR="005F136B" w:rsidRPr="00C21573" w:rsidRDefault="005F136B" w:rsidP="005F136B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C21573">
        <w:rPr>
          <w:rFonts w:ascii="Times New Roman" w:hAnsi="Times New Roman"/>
          <w:b/>
          <w:sz w:val="24"/>
          <w:szCs w:val="24"/>
          <w:lang w:val="en-US"/>
        </w:rPr>
        <w:t>II</w:t>
      </w:r>
      <w:r w:rsidRPr="00C21573">
        <w:rPr>
          <w:rFonts w:ascii="Times New Roman" w:hAnsi="Times New Roman"/>
          <w:b/>
          <w:sz w:val="24"/>
          <w:szCs w:val="24"/>
        </w:rPr>
        <w:t>. КЛЮЧЕВЫЕ ЗАДАЧИ КАМПАНИИ</w:t>
      </w:r>
    </w:p>
    <w:p w14:paraId="649D8531" w14:textId="77777777" w:rsidR="005F136B" w:rsidRPr="00C21573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C21573">
        <w:rPr>
          <w:rFonts w:ascii="Times New Roman" w:hAnsi="Times New Roman"/>
          <w:sz w:val="24"/>
          <w:szCs w:val="24"/>
        </w:rPr>
        <w:t xml:space="preserve">2.1. Цель политической кампании </w:t>
      </w:r>
    </w:p>
    <w:p w14:paraId="0A0B86C4" w14:textId="77777777" w:rsidR="005F136B" w:rsidRPr="00C21573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C21573">
        <w:rPr>
          <w:rFonts w:ascii="Times New Roman" w:hAnsi="Times New Roman"/>
          <w:sz w:val="24"/>
          <w:szCs w:val="24"/>
        </w:rPr>
        <w:t xml:space="preserve">2.2. Задачи проблемного позиционирования </w:t>
      </w:r>
    </w:p>
    <w:p w14:paraId="773DB822" w14:textId="77777777" w:rsidR="005F136B" w:rsidRPr="00C21573" w:rsidRDefault="005F136B" w:rsidP="005F136B">
      <w:pPr>
        <w:pStyle w:val="31"/>
        <w:spacing w:line="360" w:lineRule="auto"/>
        <w:ind w:left="0"/>
        <w:rPr>
          <w:sz w:val="24"/>
          <w:szCs w:val="24"/>
        </w:rPr>
      </w:pPr>
      <w:r w:rsidRPr="00C21573">
        <w:rPr>
          <w:sz w:val="24"/>
          <w:szCs w:val="24"/>
        </w:rPr>
        <w:t>2.3. Задачи политического позиционирования</w:t>
      </w:r>
    </w:p>
    <w:p w14:paraId="15CDF3A1" w14:textId="77777777" w:rsidR="005F136B" w:rsidRPr="00C21573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C21573">
        <w:rPr>
          <w:rFonts w:ascii="Times New Roman" w:hAnsi="Times New Roman"/>
          <w:sz w:val="24"/>
          <w:szCs w:val="24"/>
        </w:rPr>
        <w:t>2.4. Задачи конкурентного позиционирования</w:t>
      </w:r>
    </w:p>
    <w:p w14:paraId="190823F5" w14:textId="77777777" w:rsidR="005F136B" w:rsidRPr="00C21573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C21573">
        <w:rPr>
          <w:rFonts w:ascii="Times New Roman" w:hAnsi="Times New Roman"/>
          <w:sz w:val="24"/>
          <w:szCs w:val="24"/>
        </w:rPr>
        <w:t xml:space="preserve">2.5. Задачи </w:t>
      </w:r>
      <w:proofErr w:type="spellStart"/>
      <w:r w:rsidRPr="00C21573">
        <w:rPr>
          <w:rFonts w:ascii="Times New Roman" w:hAnsi="Times New Roman"/>
          <w:sz w:val="24"/>
          <w:szCs w:val="24"/>
        </w:rPr>
        <w:t>имиджевого</w:t>
      </w:r>
      <w:proofErr w:type="spellEnd"/>
      <w:r w:rsidRPr="00C21573">
        <w:rPr>
          <w:rFonts w:ascii="Times New Roman" w:hAnsi="Times New Roman"/>
          <w:sz w:val="24"/>
          <w:szCs w:val="24"/>
        </w:rPr>
        <w:t xml:space="preserve"> позиционирования</w:t>
      </w:r>
    </w:p>
    <w:p w14:paraId="685837E2" w14:textId="77777777" w:rsidR="005F136B" w:rsidRPr="00C21573" w:rsidRDefault="005F136B" w:rsidP="005F136B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C21573">
        <w:rPr>
          <w:rFonts w:ascii="Times New Roman" w:hAnsi="Times New Roman"/>
          <w:b/>
          <w:sz w:val="24"/>
          <w:szCs w:val="24"/>
          <w:lang w:val="en-US"/>
        </w:rPr>
        <w:t>III</w:t>
      </w:r>
      <w:r w:rsidRPr="00C21573">
        <w:rPr>
          <w:rFonts w:ascii="Times New Roman" w:hAnsi="Times New Roman"/>
          <w:b/>
          <w:sz w:val="24"/>
          <w:szCs w:val="24"/>
        </w:rPr>
        <w:t>. РЕКОМЕНДАЦИИ ПО ВЕДЕНИЮ КАМПАНИИ</w:t>
      </w:r>
    </w:p>
    <w:p w14:paraId="1B64B6B1" w14:textId="77777777" w:rsidR="005F136B" w:rsidRPr="00C21573" w:rsidRDefault="005F136B" w:rsidP="005F136B">
      <w:pPr>
        <w:pStyle w:val="23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C21573">
        <w:rPr>
          <w:rFonts w:ascii="Times New Roman" w:hAnsi="Times New Roman"/>
          <w:sz w:val="24"/>
          <w:szCs w:val="24"/>
        </w:rPr>
        <w:t xml:space="preserve">3.1. Основные </w:t>
      </w:r>
      <w:proofErr w:type="spellStart"/>
      <w:r w:rsidRPr="00C21573">
        <w:rPr>
          <w:rFonts w:ascii="Times New Roman" w:hAnsi="Times New Roman"/>
          <w:sz w:val="24"/>
          <w:szCs w:val="24"/>
        </w:rPr>
        <w:t>месседжи</w:t>
      </w:r>
      <w:proofErr w:type="spellEnd"/>
      <w:r w:rsidRPr="00C21573">
        <w:rPr>
          <w:rFonts w:ascii="Times New Roman" w:hAnsi="Times New Roman"/>
          <w:sz w:val="24"/>
          <w:szCs w:val="24"/>
        </w:rPr>
        <w:t xml:space="preserve"> политической кампании (слоган(-ы), сообщения, образы)</w:t>
      </w:r>
    </w:p>
    <w:p w14:paraId="01C152C3" w14:textId="77777777" w:rsidR="005F136B" w:rsidRPr="00C21573" w:rsidRDefault="005F136B" w:rsidP="005F136B">
      <w:pPr>
        <w:pStyle w:val="23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C21573">
        <w:rPr>
          <w:rFonts w:ascii="Times New Roman" w:hAnsi="Times New Roman"/>
          <w:sz w:val="24"/>
          <w:szCs w:val="24"/>
        </w:rPr>
        <w:t xml:space="preserve">3.2. Темы политической кампании </w:t>
      </w:r>
    </w:p>
    <w:p w14:paraId="7090A7A1" w14:textId="77777777" w:rsidR="005F136B" w:rsidRPr="00C21573" w:rsidRDefault="005F136B" w:rsidP="005F136B">
      <w:pPr>
        <w:pStyle w:val="23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C21573">
        <w:rPr>
          <w:rFonts w:ascii="Times New Roman" w:hAnsi="Times New Roman"/>
          <w:sz w:val="24"/>
          <w:szCs w:val="24"/>
        </w:rPr>
        <w:t>3.3. Технологии, формы и методы политической кампании</w:t>
      </w:r>
    </w:p>
    <w:p w14:paraId="787BAC72" w14:textId="77777777" w:rsidR="005F136B" w:rsidRPr="00C21573" w:rsidRDefault="005F136B" w:rsidP="005F136B">
      <w:pPr>
        <w:pStyle w:val="23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C21573">
        <w:rPr>
          <w:rFonts w:ascii="Times New Roman" w:hAnsi="Times New Roman"/>
          <w:sz w:val="24"/>
          <w:szCs w:val="24"/>
        </w:rPr>
        <w:t>3.4. Содержание этапов политической кампании</w:t>
      </w:r>
    </w:p>
    <w:p w14:paraId="4DC07EE4" w14:textId="77777777" w:rsidR="00B9285E" w:rsidRPr="00C21573" w:rsidRDefault="00B9285E" w:rsidP="00B9285E">
      <w:pPr>
        <w:pStyle w:val="af7"/>
        <w:spacing w:line="360" w:lineRule="auto"/>
        <w:ind w:left="0" w:firstLine="340"/>
        <w:jc w:val="both"/>
        <w:rPr>
          <w:rFonts w:ascii="Times New Roman" w:hAnsi="Times New Roman"/>
          <w:sz w:val="28"/>
          <w:szCs w:val="28"/>
        </w:rPr>
      </w:pPr>
    </w:p>
    <w:p w14:paraId="49D8B7E0" w14:textId="389F2E50" w:rsidR="005F136B" w:rsidRPr="00C21573" w:rsidRDefault="00B9285E" w:rsidP="00B9285E">
      <w:pPr>
        <w:pStyle w:val="af7"/>
        <w:spacing w:line="360" w:lineRule="auto"/>
        <w:ind w:left="0" w:firstLine="340"/>
        <w:jc w:val="both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lastRenderedPageBreak/>
        <w:t xml:space="preserve">Задание </w:t>
      </w:r>
      <w:r w:rsidR="005F136B" w:rsidRPr="00C21573">
        <w:rPr>
          <w:rFonts w:ascii="Times New Roman" w:hAnsi="Times New Roman"/>
          <w:sz w:val="28"/>
          <w:szCs w:val="28"/>
        </w:rPr>
        <w:t>3. Проанализируйте предвыборную рекламу с точки зрения используемых политических технологий и психологических механизмов влияния на электоральное поведение.</w:t>
      </w:r>
    </w:p>
    <w:p w14:paraId="1A12F042" w14:textId="77777777" w:rsidR="005F136B" w:rsidRPr="00C21573" w:rsidRDefault="005F136B" w:rsidP="005F136B">
      <w:pPr>
        <w:jc w:val="center"/>
        <w:rPr>
          <w:b/>
        </w:rPr>
      </w:pPr>
      <w:r w:rsidRPr="00C21573">
        <w:rPr>
          <w:b/>
          <w:noProof/>
          <w:lang w:eastAsia="ru-RU"/>
        </w:rPr>
        <w:drawing>
          <wp:inline distT="0" distB="0" distL="0" distR="0" wp14:anchorId="51865668" wp14:editId="29ADADD9">
            <wp:extent cx="5749947" cy="30861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022" cy="30898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97CC52" w14:textId="77777777" w:rsidR="005F136B" w:rsidRPr="00C21573" w:rsidRDefault="005F136B" w:rsidP="005F136B">
      <w:pPr>
        <w:spacing w:line="276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436756EC" w14:textId="77777777" w:rsidR="00B9285E" w:rsidRPr="00C21573" w:rsidRDefault="00B9285E" w:rsidP="00953C5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68B3E0FC" w14:textId="77777777" w:rsidR="00B9285E" w:rsidRPr="00C21573" w:rsidRDefault="00B9285E" w:rsidP="00953C5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3F6E16F7" w14:textId="79706A88" w:rsidR="00953C55" w:rsidRPr="00C21573" w:rsidRDefault="00953C55" w:rsidP="006E1F2D">
      <w:pPr>
        <w:outlineLvl w:val="0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7. Фонд оценочных средств для проведения промежуточной аттестации обучающихся по дисциплине</w:t>
      </w:r>
    </w:p>
    <w:p w14:paraId="7D73CAC8" w14:textId="77777777" w:rsidR="00953C55" w:rsidRPr="00C21573" w:rsidRDefault="00953C55" w:rsidP="00953C5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5E375EAE" w14:textId="77777777" w:rsidR="00953C55" w:rsidRPr="00C21573" w:rsidRDefault="00953C55" w:rsidP="00953C55">
      <w:pPr>
        <w:pStyle w:val="13"/>
        <w:spacing w:line="360" w:lineRule="auto"/>
        <w:ind w:left="0" w:firstLine="708"/>
        <w:outlineLvl w:val="1"/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C21573">
        <w:rPr>
          <w:rFonts w:ascii="Times New Roman" w:eastAsia="Calibri" w:hAnsi="Times New Roman"/>
          <w:bCs/>
          <w:sz w:val="28"/>
          <w:szCs w:val="28"/>
          <w:lang w:eastAsia="ru-RU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2. «Перечень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14:paraId="0D381527" w14:textId="77777777" w:rsidR="00953C55" w:rsidRPr="00C21573" w:rsidRDefault="00953C55" w:rsidP="00953C55">
      <w:pPr>
        <w:pStyle w:val="13"/>
        <w:spacing w:line="360" w:lineRule="auto"/>
        <w:ind w:left="360" w:firstLine="0"/>
        <w:jc w:val="center"/>
        <w:outlineLvl w:val="1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 xml:space="preserve"> Типовые задания или иные материалы, необходимые для оценки знаний, умений, владений</w:t>
      </w:r>
    </w:p>
    <w:p w14:paraId="5C2A2F32" w14:textId="77777777" w:rsidR="00581334" w:rsidRPr="00C21573" w:rsidRDefault="00953C55" w:rsidP="00581334">
      <w:pPr>
        <w:pStyle w:val="13"/>
        <w:spacing w:line="360" w:lineRule="auto"/>
        <w:ind w:left="0" w:firstLine="708"/>
        <w:outlineLvl w:val="1"/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C21573">
        <w:rPr>
          <w:rFonts w:ascii="Times New Roman" w:eastAsia="Calibri" w:hAnsi="Times New Roman"/>
          <w:bCs/>
          <w:sz w:val="28"/>
          <w:szCs w:val="28"/>
          <w:lang w:eastAsia="ru-RU"/>
        </w:rPr>
        <w:t>Примеры оценочных средств для проверки каждого индикатора достижения компетенции, формируемой дисциплиной.</w:t>
      </w:r>
    </w:p>
    <w:p w14:paraId="7D48B42A" w14:textId="1F395548" w:rsidR="00E62860" w:rsidRPr="00C21573" w:rsidRDefault="00581334" w:rsidP="00581334">
      <w:pPr>
        <w:pStyle w:val="13"/>
        <w:spacing w:line="360" w:lineRule="auto"/>
        <w:ind w:left="0" w:firstLine="708"/>
        <w:outlineLvl w:val="1"/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sz w:val="28"/>
          <w:szCs w:val="28"/>
        </w:rPr>
        <w:t xml:space="preserve">Направление подготовки 41.03.04 </w:t>
      </w:r>
      <w:r w:rsidRPr="00C21573">
        <w:rPr>
          <w:rFonts w:ascii="Times New Roman" w:hAnsi="Times New Roman"/>
          <w:sz w:val="28"/>
          <w:szCs w:val="28"/>
          <w:lang w:eastAsia="ru-RU"/>
        </w:rPr>
        <w:t xml:space="preserve">Политология, профиль «Политические технологии». </w:t>
      </w:r>
    </w:p>
    <w:tbl>
      <w:tblPr>
        <w:tblStyle w:val="15"/>
        <w:tblW w:w="1009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730"/>
        <w:gridCol w:w="2693"/>
        <w:gridCol w:w="2977"/>
        <w:gridCol w:w="2693"/>
      </w:tblGrid>
      <w:tr w:rsidR="00C21573" w:rsidRPr="00C21573" w14:paraId="28801D15" w14:textId="77777777" w:rsidTr="00777680">
        <w:tc>
          <w:tcPr>
            <w:tcW w:w="1730" w:type="dxa"/>
          </w:tcPr>
          <w:bookmarkEnd w:id="4"/>
          <w:p w14:paraId="3BA6EA2B" w14:textId="2A471E63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Наименование компетенции </w:t>
            </w:r>
          </w:p>
        </w:tc>
        <w:tc>
          <w:tcPr>
            <w:tcW w:w="2693" w:type="dxa"/>
          </w:tcPr>
          <w:p w14:paraId="0D724CCA" w14:textId="05658E04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индикаторов достижения компетенции </w:t>
            </w:r>
          </w:p>
        </w:tc>
        <w:tc>
          <w:tcPr>
            <w:tcW w:w="2977" w:type="dxa"/>
          </w:tcPr>
          <w:p w14:paraId="74F89AB3" w14:textId="2405DEF6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2693" w:type="dxa"/>
          </w:tcPr>
          <w:p w14:paraId="0053C383" w14:textId="10473CFE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  <w:lang w:eastAsia="ru-RU"/>
              </w:rPr>
              <w:t>Типовые контрольные задания</w:t>
            </w:r>
          </w:p>
        </w:tc>
      </w:tr>
      <w:tr w:rsidR="00C21573" w:rsidRPr="00C21573" w14:paraId="765D14F1" w14:textId="65388308" w:rsidTr="00777680">
        <w:tc>
          <w:tcPr>
            <w:tcW w:w="1730" w:type="dxa"/>
          </w:tcPr>
          <w:p w14:paraId="6DB0ABFA" w14:textId="678407A4" w:rsidR="00410C2A" w:rsidRPr="00C21573" w:rsidRDefault="00410C2A" w:rsidP="00410C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ПКП-3 Способность участвовать в организации политической (в </w:t>
            </w:r>
            <w:r w:rsidR="008309F9" w:rsidRPr="00C21573">
              <w:rPr>
                <w:rFonts w:ascii="Times New Roman" w:hAnsi="Times New Roman"/>
                <w:sz w:val="24"/>
                <w:szCs w:val="24"/>
              </w:rPr>
              <w:t>т. ч.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избирательной) кампании и в политических проектах</w:t>
            </w:r>
          </w:p>
          <w:p w14:paraId="2DC28098" w14:textId="77777777" w:rsidR="00410C2A" w:rsidRPr="00C21573" w:rsidRDefault="00410C2A" w:rsidP="00410C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14:paraId="19CC1AEB" w14:textId="77777777" w:rsidR="00410C2A" w:rsidRPr="00C21573" w:rsidRDefault="00410C2A" w:rsidP="00410C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1. Участвует в организации и проведении политических и избирательных кампаний. </w:t>
            </w:r>
          </w:p>
          <w:p w14:paraId="463158BA" w14:textId="77777777" w:rsidR="00410C2A" w:rsidRPr="00C21573" w:rsidRDefault="00410C2A" w:rsidP="004B7D3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2. Планирует, организовывает и реализовывает политические проекты. </w:t>
            </w:r>
          </w:p>
          <w:p w14:paraId="6E25A99D" w14:textId="77777777" w:rsidR="00410C2A" w:rsidRPr="00C21573" w:rsidRDefault="00410C2A" w:rsidP="00410C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3. Обладает навыками проведения политической мобилизации, противодействия политическим манипуляциям, привлечения и распределения ресурсов. </w:t>
            </w:r>
          </w:p>
        </w:tc>
        <w:tc>
          <w:tcPr>
            <w:tcW w:w="2977" w:type="dxa"/>
          </w:tcPr>
          <w:p w14:paraId="35E8E844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1. Знать: этапы проведения политических и избирательных кампаний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14:paraId="432358D6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организовывать политические и избирательные кампании.  </w:t>
            </w:r>
          </w:p>
          <w:p w14:paraId="3E13E54E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2. Знать: процесс планирования и реализации политических проектов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.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</w:p>
          <w:p w14:paraId="1C50B9D4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управлять политическими проектами.</w:t>
            </w:r>
          </w:p>
          <w:p w14:paraId="5FF5C159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3. Знать: технологии политической мобилизации, политических манипуляций и ресурсного обеспечения;</w:t>
            </w:r>
          </w:p>
          <w:p w14:paraId="72074A2C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проводить политическую мобилизацию, противодействовать политическим манипуляциям и привлекать ресурсы.</w:t>
            </w:r>
          </w:p>
          <w:p w14:paraId="1CB567D5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693" w:type="dxa"/>
          </w:tcPr>
          <w:p w14:paraId="34D39EEC" w14:textId="30C57040" w:rsidR="008309F9" w:rsidRPr="00C21573" w:rsidRDefault="008309F9" w:rsidP="004B7D33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>Задание 1.</w:t>
            </w: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C2157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Разработайте проект стратегии избирательной кампании на выборах депутата Государственной Думы РФ или главы субъекта РФ. </w:t>
            </w:r>
          </w:p>
          <w:p w14:paraId="20E17A4C" w14:textId="77777777" w:rsidR="00E36628" w:rsidRPr="00C21573" w:rsidRDefault="00E36628" w:rsidP="008309F9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701C7632" w14:textId="7041A19A" w:rsidR="008309F9" w:rsidRPr="00C21573" w:rsidRDefault="008309F9" w:rsidP="008309F9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>Задание 2.</w:t>
            </w:r>
            <w:r w:rsidRPr="00C2157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На основе подготовленной стратегии разработайте тактический план избирательной кампании. </w:t>
            </w:r>
          </w:p>
          <w:p w14:paraId="4F1EEB9C" w14:textId="77777777" w:rsidR="00E36628" w:rsidRPr="00C21573" w:rsidRDefault="00E36628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14:paraId="4407BAE6" w14:textId="74006B3D" w:rsidR="00410C2A" w:rsidRPr="00C21573" w:rsidRDefault="00E36628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Задание 3. Разработайте проект информационной кампании в социальных медиа для политической мобилизации сторонников одной из партий, представленной в ГД РФ.</w:t>
            </w:r>
          </w:p>
        </w:tc>
      </w:tr>
      <w:tr w:rsidR="00C21573" w:rsidRPr="00C21573" w14:paraId="4C1589D0" w14:textId="7799E018" w:rsidTr="00777680">
        <w:tc>
          <w:tcPr>
            <w:tcW w:w="1730" w:type="dxa"/>
          </w:tcPr>
          <w:p w14:paraId="574230CA" w14:textId="2D097449" w:rsidR="00410C2A" w:rsidRPr="00C21573" w:rsidRDefault="00410C2A" w:rsidP="00410C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ПКП-4 Способность влиять на политическое поведение, формировать общественное мнение</w:t>
            </w:r>
          </w:p>
        </w:tc>
        <w:tc>
          <w:tcPr>
            <w:tcW w:w="2693" w:type="dxa"/>
          </w:tcPr>
          <w:p w14:paraId="2156A2B5" w14:textId="77777777" w:rsidR="00410C2A" w:rsidRPr="00C21573" w:rsidRDefault="00410C2A" w:rsidP="00410C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1. Обладает знаниями о коммуникативных процессах, каналах массовой коммуникации, средствах массовой информации, особенностях их функционирования в современном мире.</w:t>
            </w:r>
          </w:p>
          <w:p w14:paraId="13ACADC2" w14:textId="77777777" w:rsidR="00410C2A" w:rsidRPr="00C21573" w:rsidRDefault="00410C2A" w:rsidP="00410C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2. Владеет навыками формирования моделей поведения, общественных ценностей и установок. </w:t>
            </w:r>
          </w:p>
          <w:p w14:paraId="6292A133" w14:textId="77777777" w:rsidR="00410C2A" w:rsidRPr="00C21573" w:rsidRDefault="00410C2A" w:rsidP="00410C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3. Участвует в информационно-коммуникационных процессах разного уровня, в проведении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lastRenderedPageBreak/>
              <w:t>информационных кампаний.</w:t>
            </w:r>
          </w:p>
        </w:tc>
        <w:tc>
          <w:tcPr>
            <w:tcW w:w="2977" w:type="dxa"/>
          </w:tcPr>
          <w:p w14:paraId="2E3F046F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 xml:space="preserve">1. Знать: коммуникативные процессы, функции и эффекты средств массовой информации;  </w:t>
            </w:r>
          </w:p>
          <w:p w14:paraId="4299E72C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организовывать информационное сопровождение политических кампаний. </w:t>
            </w:r>
          </w:p>
          <w:p w14:paraId="25465C73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способы формирования моделей поведения, системы ценностей и установок;  </w:t>
            </w:r>
          </w:p>
          <w:p w14:paraId="17557CF9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применять коммуникативные технологии для создания моделей поведения и системы ценностей.</w:t>
            </w:r>
          </w:p>
          <w:p w14:paraId="45A82417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3. Знать: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процессы коммуникации для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организации информационных кампаний; </w:t>
            </w:r>
          </w:p>
          <w:p w14:paraId="5E7D52B5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Уметь: организовывать и проводить информационные кампании.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08DAC71E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693" w:type="dxa"/>
          </w:tcPr>
          <w:p w14:paraId="3C2B6E5C" w14:textId="77777777" w:rsidR="008309F9" w:rsidRPr="00C21573" w:rsidRDefault="008309F9" w:rsidP="008309F9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</w:pPr>
            <w:r w:rsidRPr="00C21573"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  <w:lastRenderedPageBreak/>
              <w:t xml:space="preserve">Задание 1. </w:t>
            </w:r>
          </w:p>
          <w:p w14:paraId="0357B77A" w14:textId="349E84DB" w:rsidR="004B7D33" w:rsidRPr="00C21573" w:rsidRDefault="004B7D33" w:rsidP="004B7D33">
            <w:pPr>
              <w:pStyle w:val="Default"/>
              <w:jc w:val="both"/>
              <w:rPr>
                <w:b/>
                <w:color w:val="auto"/>
              </w:rPr>
            </w:pPr>
            <w:r w:rsidRPr="00C21573">
              <w:rPr>
                <w:color w:val="auto"/>
              </w:rPr>
              <w:t>На основании RACE-схемы этапов проведения PR-кампании (</w:t>
            </w:r>
            <w:proofErr w:type="spellStart"/>
            <w:r w:rsidRPr="00C21573">
              <w:rPr>
                <w:color w:val="auto"/>
              </w:rPr>
              <w:t>Research</w:t>
            </w:r>
            <w:proofErr w:type="spellEnd"/>
            <w:r w:rsidRPr="00C21573">
              <w:rPr>
                <w:color w:val="auto"/>
              </w:rPr>
              <w:t xml:space="preserve"> (исследование), </w:t>
            </w:r>
            <w:proofErr w:type="spellStart"/>
            <w:r w:rsidRPr="00C21573">
              <w:rPr>
                <w:color w:val="auto"/>
              </w:rPr>
              <w:t>Action</w:t>
            </w:r>
            <w:proofErr w:type="spellEnd"/>
            <w:r w:rsidRPr="00C21573">
              <w:rPr>
                <w:color w:val="auto"/>
              </w:rPr>
              <w:t xml:space="preserve"> (действие), </w:t>
            </w:r>
            <w:proofErr w:type="spellStart"/>
            <w:r w:rsidRPr="00C21573">
              <w:rPr>
                <w:color w:val="auto"/>
              </w:rPr>
              <w:t>Communication</w:t>
            </w:r>
            <w:proofErr w:type="spellEnd"/>
            <w:r w:rsidRPr="00C21573">
              <w:rPr>
                <w:color w:val="auto"/>
              </w:rPr>
              <w:t xml:space="preserve"> (коммуникация), </w:t>
            </w:r>
            <w:proofErr w:type="spellStart"/>
            <w:r w:rsidRPr="00C21573">
              <w:rPr>
                <w:color w:val="auto"/>
              </w:rPr>
              <w:t>Evaluation</w:t>
            </w:r>
            <w:proofErr w:type="spellEnd"/>
            <w:r w:rsidRPr="00C21573">
              <w:rPr>
                <w:color w:val="auto"/>
              </w:rPr>
              <w:t xml:space="preserve"> (оценка) разработайте концепцию локальной политической кампании в своем районе.   </w:t>
            </w:r>
          </w:p>
          <w:p w14:paraId="572664D0" w14:textId="77777777" w:rsidR="004B7D33" w:rsidRPr="00C21573" w:rsidRDefault="004B7D33" w:rsidP="004B7D33">
            <w:pPr>
              <w:pStyle w:val="Default"/>
              <w:jc w:val="both"/>
              <w:rPr>
                <w:color w:val="auto"/>
              </w:rPr>
            </w:pPr>
          </w:p>
          <w:p w14:paraId="1B19A604" w14:textId="09CDCE47" w:rsidR="004B7D33" w:rsidRPr="00C21573" w:rsidRDefault="004B7D33" w:rsidP="008309F9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Задание 2. Разработайте </w:t>
            </w:r>
            <w:r w:rsidR="008C65C5" w:rsidRPr="00C21573">
              <w:rPr>
                <w:rFonts w:ascii="Times New Roman" w:hAnsi="Times New Roman"/>
                <w:sz w:val="24"/>
                <w:szCs w:val="24"/>
              </w:rPr>
              <w:t xml:space="preserve">проект </w:t>
            </w:r>
            <w:r w:rsidRPr="00C21573">
              <w:rPr>
                <w:rFonts w:ascii="Times New Roman" w:hAnsi="Times New Roman"/>
                <w:sz w:val="24"/>
                <w:szCs w:val="24"/>
                <w:lang w:val="en-US"/>
              </w:rPr>
              <w:t>PR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-камп</w:t>
            </w:r>
            <w:r w:rsidR="008C65C5" w:rsidRPr="00C21573">
              <w:rPr>
                <w:rFonts w:ascii="Times New Roman" w:hAnsi="Times New Roman"/>
                <w:sz w:val="24"/>
                <w:szCs w:val="24"/>
              </w:rPr>
              <w:t xml:space="preserve">ании для формирование экологических ценностей среди </w:t>
            </w:r>
            <w:r w:rsidR="008C65C5" w:rsidRPr="00C21573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жителей отдельного российского мегаполиса.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376F3297" w14:textId="77777777" w:rsidR="008C65C5" w:rsidRPr="00C21573" w:rsidRDefault="008C65C5" w:rsidP="008309F9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B74C45A" w14:textId="77777777" w:rsidR="008309F9" w:rsidRPr="00C21573" w:rsidRDefault="008309F9" w:rsidP="008309F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Задание 3. </w:t>
            </w:r>
          </w:p>
          <w:p w14:paraId="799DAD4C" w14:textId="77777777" w:rsidR="008309F9" w:rsidRPr="00C21573" w:rsidRDefault="008309F9" w:rsidP="008309F9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В своей группе распределите функции и совместно разработайте политический </w:t>
            </w:r>
            <w:proofErr w:type="spellStart"/>
            <w:r w:rsidRPr="00C21573">
              <w:rPr>
                <w:rFonts w:ascii="Times New Roman" w:hAnsi="Times New Roman"/>
                <w:sz w:val="24"/>
                <w:szCs w:val="24"/>
              </w:rPr>
              <w:t>перфоманс</w:t>
            </w:r>
            <w:proofErr w:type="spellEnd"/>
            <w:r w:rsidRPr="00C21573">
              <w:rPr>
                <w:rFonts w:ascii="Times New Roman" w:hAnsi="Times New Roman"/>
                <w:sz w:val="24"/>
                <w:szCs w:val="24"/>
              </w:rPr>
              <w:t xml:space="preserve"> с визуальной атрибутикой на актуальную тему, а также план его информационного продвижения. </w:t>
            </w:r>
          </w:p>
          <w:p w14:paraId="6536F10D" w14:textId="77777777" w:rsidR="00410C2A" w:rsidRPr="00C21573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</w:tbl>
    <w:p w14:paraId="58268332" w14:textId="77777777" w:rsidR="00581334" w:rsidRPr="00C21573" w:rsidRDefault="00581334" w:rsidP="00581334">
      <w:pPr>
        <w:pStyle w:val="13"/>
        <w:spacing w:line="360" w:lineRule="auto"/>
        <w:ind w:left="0" w:firstLine="708"/>
        <w:outlineLvl w:val="1"/>
        <w:rPr>
          <w:rFonts w:ascii="Times New Roman" w:eastAsia="Calibri" w:hAnsi="Times New Roman"/>
          <w:bCs/>
          <w:sz w:val="28"/>
          <w:szCs w:val="28"/>
          <w:lang w:eastAsia="ru-RU"/>
        </w:rPr>
      </w:pPr>
    </w:p>
    <w:p w14:paraId="4DCC68C8" w14:textId="2CE38AFA" w:rsidR="00860AF2" w:rsidRPr="00C21573" w:rsidRDefault="00860AF2" w:rsidP="00860AF2">
      <w:pPr>
        <w:spacing w:line="360" w:lineRule="auto"/>
        <w:ind w:firstLine="708"/>
        <w:rPr>
          <w:rFonts w:ascii="Times New Roman" w:hAnsi="Times New Roman"/>
          <w:bCs/>
          <w:iCs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 xml:space="preserve">Направление подготовки 42.03.01 </w:t>
      </w:r>
      <w:r w:rsidRPr="00C21573">
        <w:rPr>
          <w:rFonts w:ascii="Times New Roman" w:hAnsi="Times New Roman"/>
          <w:sz w:val="28"/>
          <w:szCs w:val="28"/>
          <w:lang w:eastAsia="ru-RU"/>
        </w:rPr>
        <w:t xml:space="preserve">Реклама и связи с общественностью, профиль «Связи с общественностью в политике и бизнесе» / </w:t>
      </w:r>
      <w:proofErr w:type="spellStart"/>
      <w:r w:rsidRPr="00C21573">
        <w:rPr>
          <w:rFonts w:ascii="Times New Roman" w:hAnsi="Times New Roman"/>
          <w:sz w:val="28"/>
          <w:szCs w:val="28"/>
          <w:lang w:eastAsia="ru-RU"/>
        </w:rPr>
        <w:t>Public</w:t>
      </w:r>
      <w:proofErr w:type="spellEnd"/>
      <w:r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C21573">
        <w:rPr>
          <w:rFonts w:ascii="Times New Roman" w:hAnsi="Times New Roman"/>
          <w:sz w:val="28"/>
          <w:szCs w:val="28"/>
          <w:lang w:eastAsia="ru-RU"/>
        </w:rPr>
        <w:t>Relations</w:t>
      </w:r>
      <w:proofErr w:type="spellEnd"/>
      <w:r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C21573">
        <w:rPr>
          <w:rFonts w:ascii="Times New Roman" w:hAnsi="Times New Roman"/>
          <w:sz w:val="28"/>
          <w:szCs w:val="28"/>
          <w:lang w:eastAsia="ru-RU"/>
        </w:rPr>
        <w:t>in</w:t>
      </w:r>
      <w:proofErr w:type="spellEnd"/>
      <w:r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C21573">
        <w:rPr>
          <w:rFonts w:ascii="Times New Roman" w:hAnsi="Times New Roman"/>
          <w:sz w:val="28"/>
          <w:szCs w:val="28"/>
          <w:lang w:eastAsia="ru-RU"/>
        </w:rPr>
        <w:t>Politics</w:t>
      </w:r>
      <w:proofErr w:type="spellEnd"/>
      <w:r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C21573">
        <w:rPr>
          <w:rFonts w:ascii="Times New Roman" w:hAnsi="Times New Roman"/>
          <w:sz w:val="28"/>
          <w:szCs w:val="28"/>
          <w:lang w:eastAsia="ru-RU"/>
        </w:rPr>
        <w:t>and</w:t>
      </w:r>
      <w:proofErr w:type="spellEnd"/>
      <w:r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C21573">
        <w:rPr>
          <w:rFonts w:ascii="Times New Roman" w:hAnsi="Times New Roman"/>
          <w:sz w:val="28"/>
          <w:szCs w:val="28"/>
          <w:lang w:eastAsia="ru-RU"/>
        </w:rPr>
        <w:t>Business</w:t>
      </w:r>
      <w:proofErr w:type="spellEnd"/>
      <w:r w:rsidRPr="00C21573">
        <w:rPr>
          <w:rFonts w:ascii="Times New Roman" w:hAnsi="Times New Roman"/>
          <w:sz w:val="28"/>
          <w:szCs w:val="28"/>
          <w:lang w:eastAsia="ru-RU"/>
        </w:rPr>
        <w:t xml:space="preserve">». </w:t>
      </w:r>
      <w:r w:rsidRPr="00C21573">
        <w:rPr>
          <w:rFonts w:ascii="Times New Roman" w:hAnsi="Times New Roman"/>
          <w:bCs/>
          <w:iCs/>
          <w:sz w:val="28"/>
          <w:szCs w:val="28"/>
        </w:rPr>
        <w:t xml:space="preserve"> </w:t>
      </w:r>
    </w:p>
    <w:p w14:paraId="35DC9B3F" w14:textId="63E8A8EE" w:rsidR="00860AF2" w:rsidRPr="00C21573" w:rsidRDefault="00860AF2" w:rsidP="00860AF2">
      <w:pPr>
        <w:spacing w:line="360" w:lineRule="auto"/>
        <w:jc w:val="right"/>
        <w:rPr>
          <w:rFonts w:ascii="Times New Roman" w:hAnsi="Times New Roman"/>
          <w:bCs/>
          <w:iCs/>
          <w:sz w:val="28"/>
          <w:szCs w:val="28"/>
        </w:rPr>
      </w:pPr>
      <w:r w:rsidRPr="00C21573">
        <w:rPr>
          <w:rFonts w:ascii="Times New Roman" w:hAnsi="Times New Roman"/>
          <w:bCs/>
          <w:iCs/>
          <w:sz w:val="28"/>
          <w:szCs w:val="28"/>
        </w:rPr>
        <w:t>Таблица 2.</w:t>
      </w:r>
    </w:p>
    <w:tbl>
      <w:tblPr>
        <w:tblStyle w:val="15"/>
        <w:tblW w:w="1009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730"/>
        <w:gridCol w:w="2693"/>
        <w:gridCol w:w="2977"/>
        <w:gridCol w:w="2693"/>
      </w:tblGrid>
      <w:tr w:rsidR="00C21573" w:rsidRPr="00C21573" w14:paraId="7DBDF910" w14:textId="77777777" w:rsidTr="00777680">
        <w:tc>
          <w:tcPr>
            <w:tcW w:w="1730" w:type="dxa"/>
          </w:tcPr>
          <w:p w14:paraId="760EF97E" w14:textId="77777777" w:rsidR="00860AF2" w:rsidRPr="00C21573" w:rsidRDefault="00860AF2" w:rsidP="00D57C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компетенции </w:t>
            </w:r>
          </w:p>
        </w:tc>
        <w:tc>
          <w:tcPr>
            <w:tcW w:w="2693" w:type="dxa"/>
          </w:tcPr>
          <w:p w14:paraId="37863BED" w14:textId="77777777" w:rsidR="00860AF2" w:rsidRPr="00C21573" w:rsidRDefault="00860AF2" w:rsidP="00D57C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индикаторов достижения компетенции </w:t>
            </w:r>
          </w:p>
        </w:tc>
        <w:tc>
          <w:tcPr>
            <w:tcW w:w="2977" w:type="dxa"/>
          </w:tcPr>
          <w:p w14:paraId="33B5D554" w14:textId="77777777" w:rsidR="00860AF2" w:rsidRPr="00C21573" w:rsidRDefault="00860AF2" w:rsidP="00D57C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2693" w:type="dxa"/>
          </w:tcPr>
          <w:p w14:paraId="61C5D660" w14:textId="77777777" w:rsidR="00860AF2" w:rsidRPr="00C21573" w:rsidRDefault="00860AF2" w:rsidP="00D57C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  <w:lang w:eastAsia="ru-RU"/>
              </w:rPr>
              <w:t>Типовые контрольные задания</w:t>
            </w:r>
          </w:p>
        </w:tc>
      </w:tr>
      <w:tr w:rsidR="00C21573" w:rsidRPr="00C21573" w14:paraId="3496FC09" w14:textId="77777777" w:rsidTr="00777680">
        <w:tc>
          <w:tcPr>
            <w:tcW w:w="1730" w:type="dxa"/>
          </w:tcPr>
          <w:p w14:paraId="799367F6" w14:textId="3A9E9C4E" w:rsidR="00860AF2" w:rsidRPr="00C21573" w:rsidRDefault="00860AF2" w:rsidP="00860AF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ОПК-2 Способен учитывать тенденции развития общественных и государственных институтов для их разностороннего освещения в создаваемых </w:t>
            </w:r>
            <w:proofErr w:type="spellStart"/>
            <w:r w:rsidRPr="00C21573">
              <w:rPr>
                <w:rFonts w:ascii="Times New Roman" w:hAnsi="Times New Roman"/>
                <w:sz w:val="24"/>
                <w:szCs w:val="24"/>
              </w:rPr>
              <w:t>медиатекстах</w:t>
            </w:r>
            <w:proofErr w:type="spellEnd"/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и (или) </w:t>
            </w:r>
            <w:proofErr w:type="spellStart"/>
            <w:r w:rsidRPr="00C21573">
              <w:rPr>
                <w:rFonts w:ascii="Times New Roman" w:hAnsi="Times New Roman"/>
                <w:sz w:val="24"/>
                <w:szCs w:val="24"/>
              </w:rPr>
              <w:t>медиапродуктах</w:t>
            </w:r>
            <w:proofErr w:type="spellEnd"/>
            <w:r w:rsidRPr="00C21573">
              <w:rPr>
                <w:rFonts w:ascii="Times New Roman" w:hAnsi="Times New Roman"/>
                <w:sz w:val="24"/>
                <w:szCs w:val="24"/>
              </w:rPr>
              <w:t>, и (или) коммуникационных продуктах</w:t>
            </w:r>
          </w:p>
        </w:tc>
        <w:tc>
          <w:tcPr>
            <w:tcW w:w="2693" w:type="dxa"/>
          </w:tcPr>
          <w:p w14:paraId="1A53B7DA" w14:textId="77777777" w:rsidR="00860AF2" w:rsidRPr="00C21573" w:rsidRDefault="00860AF2" w:rsidP="00860AF2">
            <w:pPr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proofErr w:type="spellStart"/>
            <w:r w:rsidRPr="00C21573">
              <w:rPr>
                <w:rFonts w:ascii="Times New Roman" w:hAnsi="Times New Roman"/>
                <w:sz w:val="24"/>
                <w:szCs w:val="24"/>
              </w:rPr>
              <w:t>Мониторит</w:t>
            </w:r>
            <w:proofErr w:type="spellEnd"/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динамику развития общественных и государственных институтов для создания актуального контента </w:t>
            </w:r>
            <w:proofErr w:type="spellStart"/>
            <w:r w:rsidRPr="00C21573">
              <w:rPr>
                <w:rFonts w:ascii="Times New Roman" w:hAnsi="Times New Roman"/>
                <w:sz w:val="24"/>
                <w:szCs w:val="24"/>
              </w:rPr>
              <w:t>медиапродуктов</w:t>
            </w:r>
            <w:proofErr w:type="spellEnd"/>
            <w:r w:rsidRPr="00C21573">
              <w:rPr>
                <w:rFonts w:ascii="Times New Roman" w:hAnsi="Times New Roman"/>
                <w:sz w:val="24"/>
                <w:szCs w:val="24"/>
              </w:rPr>
              <w:t xml:space="preserve">, востребованного целевой аудиторией. </w:t>
            </w:r>
          </w:p>
          <w:p w14:paraId="5F3CFE3E" w14:textId="18C0DFAB" w:rsidR="00860AF2" w:rsidRPr="00C21573" w:rsidRDefault="00860AF2" w:rsidP="00860AF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>2. Прогнозирует тенденции развития общественных и государственных институтов для оказания воздействия на вектор их эволюции с помощью социально одобряемых технологий.</w:t>
            </w:r>
          </w:p>
        </w:tc>
        <w:tc>
          <w:tcPr>
            <w:tcW w:w="2977" w:type="dxa"/>
          </w:tcPr>
          <w:p w14:paraId="3A5162D0" w14:textId="77777777" w:rsidR="00860AF2" w:rsidRPr="00C21573" w:rsidRDefault="00860AF2" w:rsidP="00860A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1. Знать: траектории 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развития общественных и государственных институтов;</w:t>
            </w:r>
          </w:p>
          <w:p w14:paraId="5F48882C" w14:textId="77777777" w:rsidR="00860AF2" w:rsidRPr="00C21573" w:rsidRDefault="00860AF2" w:rsidP="00860A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создавать контент, востребованный целевыми аудиториями.</w:t>
            </w:r>
          </w:p>
          <w:p w14:paraId="7C9CEC2D" w14:textId="77777777" w:rsidR="00860AF2" w:rsidRPr="00C21573" w:rsidRDefault="00860AF2" w:rsidP="00860A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2. Знать: методы прогнозирования общественного развития;</w:t>
            </w:r>
          </w:p>
          <w:p w14:paraId="2B1D85A4" w14:textId="77777777" w:rsidR="00860AF2" w:rsidRPr="00C21573" w:rsidRDefault="00860AF2" w:rsidP="00860A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применять гуманитарные технологии для коррекции вектора развития.</w:t>
            </w:r>
          </w:p>
          <w:p w14:paraId="18D678F1" w14:textId="77777777" w:rsidR="00860AF2" w:rsidRPr="00C21573" w:rsidRDefault="00860AF2" w:rsidP="00860A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693" w:type="dxa"/>
          </w:tcPr>
          <w:p w14:paraId="361FB6F0" w14:textId="2EA163C7" w:rsidR="00B12738" w:rsidRPr="00C21573" w:rsidRDefault="004B7D33" w:rsidP="00B12738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>Задание 1</w:t>
            </w:r>
            <w:r w:rsidR="00B12738"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14:paraId="074F020E" w14:textId="77777777" w:rsidR="004B7D33" w:rsidRPr="00C21573" w:rsidRDefault="00B12738" w:rsidP="001351FC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Примените методы контент- и дискурс-анализа цифровых коммуникаций для оценки общественно значимой инициативы политика или партии. </w:t>
            </w:r>
          </w:p>
          <w:p w14:paraId="60BE2671" w14:textId="77777777" w:rsidR="004B7D33" w:rsidRPr="00C21573" w:rsidRDefault="004B7D33" w:rsidP="00B12738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DB42FB4" w14:textId="6C980195" w:rsidR="00860AF2" w:rsidRPr="00C21573" w:rsidRDefault="009E738C" w:rsidP="001351FC">
            <w:pPr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</w:rPr>
              <w:t xml:space="preserve">Задание 2. На </w:t>
            </w:r>
            <w:r w:rsidR="001351FC" w:rsidRPr="00C21573">
              <w:rPr>
                <w:rFonts w:ascii="Times New Roman" w:hAnsi="Times New Roman"/>
                <w:sz w:val="24"/>
                <w:szCs w:val="24"/>
              </w:rPr>
              <w:t xml:space="preserve">основе исследования информационного контента в социальных медиа разработайте сценарии развития динамики общественных настроений.   </w:t>
            </w:r>
            <w:r w:rsidR="00B12738"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C21573" w:rsidRPr="00C21573" w14:paraId="624EC9F2" w14:textId="77777777" w:rsidTr="00777680">
        <w:tc>
          <w:tcPr>
            <w:tcW w:w="1730" w:type="dxa"/>
          </w:tcPr>
          <w:p w14:paraId="2B03D6A4" w14:textId="77777777" w:rsidR="004E44C3" w:rsidRPr="00C21573" w:rsidRDefault="004E44C3" w:rsidP="002C658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ПКН-7 Способность использовать современные технические средства и информационно-телекоммуникационные технологии для производства и распространения коммуникационных продуктов</w:t>
            </w:r>
          </w:p>
        </w:tc>
        <w:tc>
          <w:tcPr>
            <w:tcW w:w="2693" w:type="dxa"/>
          </w:tcPr>
          <w:p w14:paraId="4D4E11CB" w14:textId="77777777" w:rsidR="004E44C3" w:rsidRPr="00C21573" w:rsidRDefault="004E44C3" w:rsidP="002C6587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0"/>
              <w:contextualSpacing/>
              <w:jc w:val="left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1. Использует оборудование и программное обеспечение для производства коммуникационных продуктов.</w:t>
            </w:r>
          </w:p>
          <w:p w14:paraId="470D65C6" w14:textId="77777777" w:rsidR="004E44C3" w:rsidRPr="00C21573" w:rsidRDefault="004E44C3" w:rsidP="00FD7FE6">
            <w:pPr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2. Адаптирует коммуникационные продукты под требования каналов распространения массовой информации.</w:t>
            </w:r>
            <w:r w:rsidRPr="00C21573">
              <w:rPr>
                <w:szCs w:val="28"/>
              </w:rPr>
              <w:t xml:space="preserve"> </w:t>
            </w:r>
          </w:p>
        </w:tc>
        <w:tc>
          <w:tcPr>
            <w:tcW w:w="2977" w:type="dxa"/>
          </w:tcPr>
          <w:p w14:paraId="68062C47" w14:textId="77777777" w:rsidR="004E44C3" w:rsidRPr="00C21573" w:rsidRDefault="004E44C3" w:rsidP="002C658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1. Знать: </w:t>
            </w: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программное обеспечение для производства контента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4FDD8758" w14:textId="77777777" w:rsidR="004E44C3" w:rsidRPr="00C21573" w:rsidRDefault="004E44C3" w:rsidP="002C658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использовать оборудование для производства информационных материалов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009E15DC" w14:textId="77777777" w:rsidR="004E44C3" w:rsidRPr="00C21573" w:rsidRDefault="004E44C3" w:rsidP="002C658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2. Знать: </w:t>
            </w: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особенности каналов распространения массовой информации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;</w:t>
            </w:r>
          </w:p>
          <w:p w14:paraId="4BB9590F" w14:textId="77777777" w:rsidR="004E44C3" w:rsidRPr="00C21573" w:rsidRDefault="004E44C3" w:rsidP="002C658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адаптировать контент под каналы массовой информации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693" w:type="dxa"/>
          </w:tcPr>
          <w:p w14:paraId="761B15AB" w14:textId="77777777" w:rsidR="00FD7FE6" w:rsidRPr="00C21573" w:rsidRDefault="00FD7FE6" w:rsidP="00FD7FE6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Задание 1. </w:t>
            </w:r>
          </w:p>
          <w:p w14:paraId="24462B4C" w14:textId="3D5101B1" w:rsidR="00FD7FE6" w:rsidRPr="00C21573" w:rsidRDefault="00FD7FE6" w:rsidP="002C6587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>Разработайте дизайн предвыборного плаката либо постера кандидата или политической партии</w:t>
            </w:r>
            <w:r w:rsidR="00476474"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 для размещения в интернете</w:t>
            </w: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14:paraId="67BABD10" w14:textId="77777777" w:rsidR="006E1F2D" w:rsidRPr="00C21573" w:rsidRDefault="006E1F2D" w:rsidP="002C6587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209A80E0" w14:textId="512A8DAF" w:rsidR="004E44C3" w:rsidRPr="00C21573" w:rsidRDefault="00476474" w:rsidP="002C6587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>Задание</w:t>
            </w:r>
            <w:r w:rsidR="00FD7FE6"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 2.</w:t>
            </w:r>
            <w:r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 Составьте план-график продвижения агитационных материалов кандидата или политической партии в социальных медиа.  </w:t>
            </w:r>
            <w:r w:rsidR="00FD7FE6" w:rsidRPr="00C21573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</w:p>
        </w:tc>
      </w:tr>
      <w:tr w:rsidR="00C21573" w:rsidRPr="00C21573" w14:paraId="2284FFAF" w14:textId="77777777" w:rsidTr="00777680">
        <w:tc>
          <w:tcPr>
            <w:tcW w:w="1730" w:type="dxa"/>
          </w:tcPr>
          <w:p w14:paraId="6351A720" w14:textId="44E18124" w:rsidR="00860AF2" w:rsidRPr="00C21573" w:rsidRDefault="00860AF2" w:rsidP="00860AF2">
            <w:pPr>
              <w:pStyle w:val="afd"/>
              <w:spacing w:line="240" w:lineRule="auto"/>
              <w:ind w:firstLine="0"/>
              <w:rPr>
                <w:sz w:val="24"/>
                <w:szCs w:val="24"/>
              </w:rPr>
            </w:pPr>
            <w:r w:rsidRPr="00C21573">
              <w:rPr>
                <w:sz w:val="24"/>
                <w:szCs w:val="24"/>
              </w:rPr>
              <w:t xml:space="preserve">ПКП-2 Способность реализовывать </w:t>
            </w:r>
            <w:r w:rsidRPr="00C21573">
              <w:rPr>
                <w:sz w:val="24"/>
                <w:szCs w:val="24"/>
                <w:lang w:val="en-US"/>
              </w:rPr>
              <w:t>PR</w:t>
            </w:r>
            <w:r w:rsidRPr="00C21573">
              <w:rPr>
                <w:sz w:val="24"/>
                <w:szCs w:val="24"/>
              </w:rPr>
              <w:t xml:space="preserve"> и </w:t>
            </w:r>
            <w:r w:rsidRPr="00C21573">
              <w:rPr>
                <w:sz w:val="24"/>
                <w:szCs w:val="24"/>
                <w:lang w:val="en-US"/>
              </w:rPr>
              <w:t>GR</w:t>
            </w:r>
            <w:r w:rsidRPr="00C21573">
              <w:rPr>
                <w:sz w:val="24"/>
                <w:szCs w:val="24"/>
              </w:rPr>
              <w:t>-проекты в политической и экономической сферах</w:t>
            </w:r>
          </w:p>
          <w:p w14:paraId="683B7B0F" w14:textId="77777777" w:rsidR="00860AF2" w:rsidRPr="00C21573" w:rsidRDefault="00860AF2" w:rsidP="00860AF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693" w:type="dxa"/>
          </w:tcPr>
          <w:p w14:paraId="4E856C90" w14:textId="77777777" w:rsidR="00860AF2" w:rsidRPr="00C21573" w:rsidRDefault="00860AF2" w:rsidP="001351FC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1. Определяет наиболее эффективную коммуникационную стратегию в соответствии с социально-политическим моментом;</w:t>
            </w:r>
            <w:r w:rsidRPr="00C21573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</w:p>
          <w:p w14:paraId="4CECE9C8" w14:textId="6FA2A667" w:rsidR="00860AF2" w:rsidRPr="00C21573" w:rsidRDefault="00860AF2" w:rsidP="001351FC">
            <w:pPr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eastAsiaTheme="minorHAnsi" w:hAnsi="Times New Roman"/>
                <w:sz w:val="24"/>
                <w:szCs w:val="24"/>
              </w:rPr>
              <w:t>2. Разрабатывает и реализует коммуникационные проекты в политической и экономической сферах</w:t>
            </w:r>
          </w:p>
        </w:tc>
        <w:tc>
          <w:tcPr>
            <w:tcW w:w="2977" w:type="dxa"/>
          </w:tcPr>
          <w:p w14:paraId="4DD6B24E" w14:textId="77777777" w:rsidR="00860AF2" w:rsidRPr="00C21573" w:rsidRDefault="00860AF2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критерии оценки эффективности коммуникативной стратегии; </w:t>
            </w:r>
          </w:p>
          <w:p w14:paraId="408341F6" w14:textId="77777777" w:rsidR="00860AF2" w:rsidRPr="00C21573" w:rsidRDefault="00860AF2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разработать коммуникативную стратегия, соответствующую общественно-политической ситуации.   </w:t>
            </w:r>
          </w:p>
          <w:p w14:paraId="06865C3A" w14:textId="77777777" w:rsidR="00860AF2" w:rsidRPr="00C21573" w:rsidRDefault="00860AF2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особенности реализации коммуникационных проектов в сферах политики и экономики; </w:t>
            </w:r>
          </w:p>
          <w:p w14:paraId="37D176BF" w14:textId="6B8CD916" w:rsidR="00860AF2" w:rsidRPr="00C21573" w:rsidRDefault="00860AF2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C21573">
              <w:rPr>
                <w:rFonts w:ascii="Times New Roman" w:hAnsi="Times New Roman"/>
                <w:sz w:val="24"/>
                <w:szCs w:val="24"/>
              </w:rPr>
              <w:t xml:space="preserve"> разрабатывать коммуникационные проекты в сферах политики и экономики. </w:t>
            </w:r>
          </w:p>
        </w:tc>
        <w:tc>
          <w:tcPr>
            <w:tcW w:w="2693" w:type="dxa"/>
          </w:tcPr>
          <w:p w14:paraId="190B2281" w14:textId="021FDFBA" w:rsidR="00350C53" w:rsidRPr="00C21573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Задание 1. </w:t>
            </w:r>
          </w:p>
          <w:p w14:paraId="0E76914D" w14:textId="7EBE90E0" w:rsidR="00350C53" w:rsidRPr="00C21573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Разработайте</w:t>
            </w:r>
            <w:r w:rsidR="00B12738"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стратегию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="00B12738" w:rsidRPr="00C21573">
              <w:rPr>
                <w:rFonts w:ascii="Times New Roman" w:hAnsi="Times New Roman"/>
                <w:spacing w:val="-2"/>
                <w:sz w:val="24"/>
                <w:szCs w:val="24"/>
              </w:rPr>
              <w:t>-п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родвижения политической партии, придерживаясь следующей структуры:</w:t>
            </w:r>
          </w:p>
          <w:p w14:paraId="75B0E9EC" w14:textId="77777777" w:rsidR="00350C53" w:rsidRPr="00C21573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1) </w:t>
            </w:r>
            <w:proofErr w:type="spellStart"/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Проблематизация</w:t>
            </w:r>
            <w:proofErr w:type="spellEnd"/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и предмет 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1F0AF05B" w14:textId="77777777" w:rsidR="00350C53" w:rsidRPr="00C21573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2) Идея 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-проекта. </w:t>
            </w:r>
          </w:p>
          <w:p w14:paraId="01B3A303" w14:textId="77777777" w:rsidR="00350C53" w:rsidRPr="00C21573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3) Социальная миссия и цель 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6381564C" w14:textId="77777777" w:rsidR="00350C53" w:rsidRPr="00C21573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4) Задачи 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-проекта. </w:t>
            </w:r>
          </w:p>
          <w:p w14:paraId="73D881E4" w14:textId="77777777" w:rsidR="00350C53" w:rsidRPr="00C21573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5) Целевая аудитория 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53FC0854" w14:textId="77777777" w:rsidR="00350C53" w:rsidRPr="00C21573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6) Технология реализации 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06D86C24" w14:textId="77777777" w:rsidR="00350C53" w:rsidRPr="00C21573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7) Команда 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37B94A97" w14:textId="77777777" w:rsidR="00350C53" w:rsidRPr="00C21573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8) План-график 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5A6F4E75" w14:textId="77777777" w:rsidR="00350C53" w:rsidRPr="00C21573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9) Бюджет, ресурсы 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7B21C2E8" w14:textId="77777777" w:rsidR="00350C53" w:rsidRPr="00C21573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10) Медиаплан 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-проекта. </w:t>
            </w:r>
          </w:p>
          <w:p w14:paraId="593F2768" w14:textId="77777777" w:rsidR="00350C53" w:rsidRPr="00C21573" w:rsidRDefault="00350C53" w:rsidP="001351FC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11) Оценка эффективности 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619586C3" w14:textId="77777777" w:rsidR="004F5F30" w:rsidRPr="00C21573" w:rsidRDefault="004F5F30" w:rsidP="001351FC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14:paraId="2D45E907" w14:textId="77777777" w:rsidR="004F5F30" w:rsidRPr="00C21573" w:rsidRDefault="004F5F30" w:rsidP="001351FC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C21573">
              <w:rPr>
                <w:rFonts w:ascii="Times New Roman" w:hAnsi="Times New Roman"/>
                <w:spacing w:val="-2"/>
                <w:sz w:val="24"/>
                <w:szCs w:val="24"/>
              </w:rPr>
              <w:t>Задание 2.</w:t>
            </w:r>
            <w:r w:rsidRPr="00C21573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8C65C5" w:rsidRPr="00C2157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Разработайте коммуникативный проект в рамках</w:t>
            </w:r>
            <w:r w:rsidRPr="00C2157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избирательной кампании на выборах депутата </w:t>
            </w:r>
            <w:r w:rsidRPr="00C2157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lastRenderedPageBreak/>
              <w:t>Государственной Думы РФ или главы субъекта РФ</w:t>
            </w:r>
            <w:r w:rsidR="005F136B" w:rsidRPr="00C21573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</w:p>
          <w:p w14:paraId="79C55619" w14:textId="33F3DBD9" w:rsidR="005F136B" w:rsidRPr="00C21573" w:rsidRDefault="005F136B" w:rsidP="001351FC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</w:tbl>
    <w:p w14:paraId="620B825A" w14:textId="77777777" w:rsidR="000125F9" w:rsidRPr="00C21573" w:rsidRDefault="000125F9" w:rsidP="00FB053E">
      <w:pPr>
        <w:widowControl w:val="0"/>
        <w:spacing w:line="360" w:lineRule="auto"/>
        <w:ind w:right="-1" w:firstLine="567"/>
        <w:rPr>
          <w:rFonts w:ascii="Times New Roman" w:hAnsi="Times New Roman"/>
          <w:sz w:val="28"/>
          <w:szCs w:val="28"/>
        </w:rPr>
      </w:pPr>
    </w:p>
    <w:p w14:paraId="5AF2FFF7" w14:textId="16046964" w:rsidR="00B50231" w:rsidRPr="00C21573" w:rsidRDefault="0047573C" w:rsidP="00FB053E">
      <w:pPr>
        <w:pStyle w:val="13"/>
        <w:spacing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Примерный перечень</w:t>
      </w:r>
      <w:r w:rsidR="0017709A" w:rsidRPr="00C21573">
        <w:rPr>
          <w:rFonts w:ascii="Times New Roman" w:hAnsi="Times New Roman"/>
          <w:b/>
          <w:sz w:val="28"/>
          <w:szCs w:val="28"/>
        </w:rPr>
        <w:t xml:space="preserve"> </w:t>
      </w:r>
      <w:r w:rsidR="00B50231" w:rsidRPr="00C21573">
        <w:rPr>
          <w:rFonts w:ascii="Times New Roman" w:hAnsi="Times New Roman"/>
          <w:b/>
          <w:sz w:val="28"/>
          <w:szCs w:val="28"/>
        </w:rPr>
        <w:t xml:space="preserve">вопросов </w:t>
      </w:r>
      <w:r w:rsidR="00FB053E" w:rsidRPr="00C21573">
        <w:rPr>
          <w:rFonts w:ascii="Times New Roman" w:hAnsi="Times New Roman"/>
          <w:b/>
          <w:sz w:val="28"/>
          <w:szCs w:val="28"/>
        </w:rPr>
        <w:br/>
      </w:r>
      <w:r w:rsidR="00B50231" w:rsidRPr="00C21573">
        <w:rPr>
          <w:rFonts w:ascii="Times New Roman" w:hAnsi="Times New Roman"/>
          <w:b/>
          <w:sz w:val="28"/>
          <w:szCs w:val="28"/>
        </w:rPr>
        <w:t>для подготовки к зачету</w:t>
      </w:r>
    </w:p>
    <w:p w14:paraId="37528AC3" w14:textId="3A156760" w:rsidR="00F24627" w:rsidRPr="00C21573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>Понятие управления, с</w:t>
      </w:r>
      <w:r w:rsidR="00F24627" w:rsidRPr="00C21573">
        <w:rPr>
          <w:rFonts w:ascii="Times New Roman" w:eastAsiaTheme="minorHAnsi" w:hAnsi="Times New Roman"/>
          <w:sz w:val="28"/>
          <w:szCs w:val="28"/>
        </w:rPr>
        <w:t xml:space="preserve">убъект и объект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 xml:space="preserve">политического </w:t>
      </w:r>
      <w:r w:rsidR="00F24627" w:rsidRPr="00C21573">
        <w:rPr>
          <w:rFonts w:ascii="Times New Roman" w:eastAsiaTheme="minorHAnsi" w:hAnsi="Times New Roman"/>
          <w:sz w:val="28"/>
          <w:szCs w:val="28"/>
        </w:rPr>
        <w:t>управления.</w:t>
      </w:r>
    </w:p>
    <w:p w14:paraId="74A2211F" w14:textId="77777777" w:rsidR="00835B83" w:rsidRPr="00C21573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>Планирование как функция политического управления.</w:t>
      </w:r>
    </w:p>
    <w:p w14:paraId="0ADD8AA4" w14:textId="77777777" w:rsidR="00835B83" w:rsidRPr="00C21573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>Понятие и виды политических кампаний.</w:t>
      </w:r>
    </w:p>
    <w:p w14:paraId="701C6A1A" w14:textId="14EBE02A" w:rsidR="00835B83" w:rsidRPr="00C21573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>Направления рабо</w:t>
      </w:r>
      <w:r w:rsidR="007811FF" w:rsidRPr="00C21573">
        <w:rPr>
          <w:rFonts w:ascii="Times New Roman" w:eastAsiaTheme="minorHAnsi" w:hAnsi="Times New Roman"/>
          <w:sz w:val="28"/>
          <w:szCs w:val="28"/>
        </w:rPr>
        <w:t>ты в рамках избирательной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 кампании.</w:t>
      </w:r>
    </w:p>
    <w:p w14:paraId="0D1F4DF3" w14:textId="6D75FECF" w:rsidR="00835B83" w:rsidRPr="00C21573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>Содержание предвыборной диагностики избирательного округа.</w:t>
      </w:r>
    </w:p>
    <w:p w14:paraId="04FE2957" w14:textId="10EFBC2A" w:rsidR="00835B83" w:rsidRPr="00C21573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>Экспертная оценка предвыборной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 xml:space="preserve"> ситуации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25849BB7" w14:textId="333DF6E7" w:rsidR="00835B83" w:rsidRPr="00C21573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>Экспресс-анализ расклада политических сил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>.</w:t>
      </w:r>
    </w:p>
    <w:p w14:paraId="6B567C4B" w14:textId="52A47981" w:rsidR="00896508" w:rsidRPr="00C21573" w:rsidRDefault="00896508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>SWOT-анализ политического имиджа</w:t>
      </w:r>
      <w:r w:rsidR="007811FF" w:rsidRPr="00C21573">
        <w:rPr>
          <w:rFonts w:ascii="Times New Roman" w:eastAsiaTheme="minorHAnsi" w:hAnsi="Times New Roman"/>
          <w:sz w:val="28"/>
          <w:szCs w:val="28"/>
        </w:rPr>
        <w:t xml:space="preserve"> кандидатов</w:t>
      </w:r>
      <w:r w:rsidRPr="00C21573">
        <w:rPr>
          <w:rFonts w:ascii="Times New Roman" w:eastAsiaTheme="minorHAnsi" w:hAnsi="Times New Roman"/>
          <w:sz w:val="28"/>
          <w:szCs w:val="28"/>
        </w:rPr>
        <w:t>.</w:t>
      </w:r>
    </w:p>
    <w:p w14:paraId="0EF3A799" w14:textId="7DD9B9B6" w:rsidR="007811FF" w:rsidRPr="00C21573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>Ресурсно-</w:t>
      </w:r>
      <w:proofErr w:type="spellStart"/>
      <w:r w:rsidRPr="00C21573">
        <w:rPr>
          <w:rFonts w:ascii="Times New Roman" w:eastAsiaTheme="minorHAnsi" w:hAnsi="Times New Roman"/>
          <w:sz w:val="28"/>
          <w:szCs w:val="28"/>
        </w:rPr>
        <w:t>акторный</w:t>
      </w:r>
      <w:proofErr w:type="spellEnd"/>
      <w:r w:rsidRPr="00C21573">
        <w:rPr>
          <w:rFonts w:ascii="Times New Roman" w:eastAsiaTheme="minorHAnsi" w:hAnsi="Times New Roman"/>
          <w:sz w:val="28"/>
          <w:szCs w:val="28"/>
        </w:rPr>
        <w:t xml:space="preserve"> анализ предвыборной ситуации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>.</w:t>
      </w:r>
    </w:p>
    <w:p w14:paraId="6FEB27A7" w14:textId="2335627C" w:rsidR="00835B83" w:rsidRPr="00C21573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Информационный ресурс в </w:t>
      </w:r>
      <w:r w:rsidR="007811FF" w:rsidRPr="00C21573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кампании. </w:t>
      </w:r>
    </w:p>
    <w:p w14:paraId="2B5D2CC7" w14:textId="02B39E7C" w:rsidR="00835B83" w:rsidRPr="00C21573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Электоральный и </w:t>
      </w:r>
      <w:proofErr w:type="spellStart"/>
      <w:r w:rsidRPr="00C21573">
        <w:rPr>
          <w:rFonts w:ascii="Times New Roman" w:eastAsiaTheme="minorHAnsi" w:hAnsi="Times New Roman"/>
          <w:sz w:val="28"/>
          <w:szCs w:val="28"/>
        </w:rPr>
        <w:t>имиджевый</w:t>
      </w:r>
      <w:proofErr w:type="spellEnd"/>
      <w:r w:rsidRPr="00C21573">
        <w:rPr>
          <w:rFonts w:ascii="Times New Roman" w:eastAsiaTheme="minorHAnsi" w:hAnsi="Times New Roman"/>
          <w:sz w:val="28"/>
          <w:szCs w:val="28"/>
        </w:rPr>
        <w:t xml:space="preserve"> ресурсы </w:t>
      </w:r>
      <w:r w:rsidR="007811FF" w:rsidRPr="00C21573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Pr="00C21573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308B928E" w14:textId="7916EF79" w:rsidR="00835B83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 xml:space="preserve">Административный ресурс в </w:t>
      </w:r>
      <w:r w:rsidR="007811FF" w:rsidRPr="00C21573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75821744" w14:textId="53A23A70" w:rsidR="00835B83" w:rsidRPr="00C21573" w:rsidRDefault="001E32C0" w:rsidP="001E32C0">
      <w:pPr>
        <w:pStyle w:val="af7"/>
        <w:numPr>
          <w:ilvl w:val="0"/>
          <w:numId w:val="4"/>
        </w:numPr>
        <w:spacing w:line="36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 xml:space="preserve">Количественные 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социологические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>методы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 исследования электоральных предпочтений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>.</w:t>
      </w:r>
    </w:p>
    <w:p w14:paraId="1AC38910" w14:textId="50958481" w:rsidR="00896508" w:rsidRPr="00C21573" w:rsidRDefault="001E32C0" w:rsidP="001E32C0">
      <w:pPr>
        <w:pStyle w:val="af7"/>
        <w:numPr>
          <w:ilvl w:val="0"/>
          <w:numId w:val="4"/>
        </w:numPr>
        <w:spacing w:line="36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>Качественные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 социологические методы исследований электоральных настроений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5A6DD9F1" w14:textId="74CF409C" w:rsidR="00835B83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 xml:space="preserve">Мониторинг </w:t>
      </w:r>
      <w:proofErr w:type="spellStart"/>
      <w:r w:rsidR="00835B83" w:rsidRPr="00C21573">
        <w:rPr>
          <w:rFonts w:ascii="Times New Roman" w:eastAsiaTheme="minorHAnsi" w:hAnsi="Times New Roman"/>
          <w:sz w:val="28"/>
          <w:szCs w:val="28"/>
        </w:rPr>
        <w:t>медийной</w:t>
      </w:r>
      <w:proofErr w:type="spellEnd"/>
      <w:r w:rsidR="00835B83" w:rsidRPr="00C21573">
        <w:rPr>
          <w:rFonts w:ascii="Times New Roman" w:eastAsiaTheme="minorHAnsi" w:hAnsi="Times New Roman"/>
          <w:sz w:val="28"/>
          <w:szCs w:val="28"/>
        </w:rPr>
        <w:t xml:space="preserve"> активности </w:t>
      </w:r>
      <w:r w:rsidRPr="00C21573">
        <w:rPr>
          <w:rFonts w:ascii="Times New Roman" w:eastAsiaTheme="minorHAnsi" w:hAnsi="Times New Roman"/>
          <w:sz w:val="28"/>
          <w:szCs w:val="28"/>
        </w:rPr>
        <w:t>претендентов в избирательной кампании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>.</w:t>
      </w:r>
    </w:p>
    <w:p w14:paraId="434ED60E" w14:textId="28CF1B77" w:rsidR="00896508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Определение целевых аудиторий в избирательной 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4276B951" w14:textId="19DCA1BF" w:rsidR="00F24627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F24627" w:rsidRPr="00C21573">
        <w:rPr>
          <w:rFonts w:ascii="Times New Roman" w:eastAsiaTheme="minorHAnsi" w:hAnsi="Times New Roman"/>
          <w:sz w:val="28"/>
          <w:szCs w:val="28"/>
        </w:rPr>
        <w:t>Организация и проведен</w:t>
      </w:r>
      <w:r w:rsidRPr="00C21573">
        <w:rPr>
          <w:rFonts w:ascii="Times New Roman" w:eastAsiaTheme="minorHAnsi" w:hAnsi="Times New Roman"/>
          <w:sz w:val="28"/>
          <w:szCs w:val="28"/>
        </w:rPr>
        <w:t>ие встреч с избирателями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>.</w:t>
      </w:r>
    </w:p>
    <w:p w14:paraId="5FB03749" w14:textId="53B5EF47" w:rsidR="00835B83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 xml:space="preserve">Содержательное направление 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0645C3B7" w14:textId="0EAF0A33" w:rsidR="00835B83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 xml:space="preserve">Полевое направление 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3D71EEF0" w14:textId="15A2808E" w:rsidR="00F24627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F24627" w:rsidRPr="00C21573">
        <w:rPr>
          <w:rFonts w:ascii="Times New Roman" w:eastAsiaTheme="minorHAnsi" w:hAnsi="Times New Roman"/>
          <w:sz w:val="28"/>
          <w:szCs w:val="28"/>
        </w:rPr>
        <w:t>Коммуникация как функция политического управления</w:t>
      </w:r>
    </w:p>
    <w:p w14:paraId="56E85483" w14:textId="3446F276" w:rsidR="00835B83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 xml:space="preserve">Стратегия 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>кампании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29FF11F0" w14:textId="27A1AE49" w:rsidR="00835B83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lastRenderedPageBreak/>
        <w:t xml:space="preserve">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 xml:space="preserve">Структурно-функциональная схема штаба 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>кампании</w:t>
      </w:r>
      <w:r w:rsidRPr="00C21573">
        <w:rPr>
          <w:rFonts w:ascii="Times New Roman" w:eastAsiaTheme="minorHAnsi" w:hAnsi="Times New Roman"/>
          <w:sz w:val="28"/>
          <w:szCs w:val="28"/>
        </w:rPr>
        <w:t>.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 xml:space="preserve"> </w:t>
      </w:r>
    </w:p>
    <w:p w14:paraId="395FF0B1" w14:textId="7297D221" w:rsidR="00896508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>Основные формы работы в информационном пространстве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 в ходе выборов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>.</w:t>
      </w:r>
    </w:p>
    <w:p w14:paraId="30A17B3C" w14:textId="63C80E7F" w:rsidR="00835B83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>Мотивация в политическом управлени</w:t>
      </w:r>
      <w:r w:rsidRPr="00C21573">
        <w:rPr>
          <w:rFonts w:ascii="Times New Roman" w:eastAsiaTheme="minorHAnsi" w:hAnsi="Times New Roman"/>
          <w:sz w:val="28"/>
          <w:szCs w:val="28"/>
        </w:rPr>
        <w:t>и и избирательной</w:t>
      </w:r>
      <w:r w:rsidR="00835B83" w:rsidRPr="00C21573">
        <w:rPr>
          <w:rFonts w:ascii="Times New Roman" w:eastAsiaTheme="minorHAnsi" w:hAnsi="Times New Roman"/>
          <w:sz w:val="28"/>
          <w:szCs w:val="28"/>
        </w:rPr>
        <w:t xml:space="preserve"> кампании. </w:t>
      </w:r>
    </w:p>
    <w:p w14:paraId="3E018AD5" w14:textId="5A178658" w:rsidR="00F24627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F24627" w:rsidRPr="00C21573">
        <w:rPr>
          <w:rFonts w:ascii="Times New Roman" w:eastAsiaTheme="minorHAnsi" w:hAnsi="Times New Roman"/>
          <w:sz w:val="28"/>
          <w:szCs w:val="28"/>
        </w:rPr>
        <w:t>Понятие, содержание, особенности и структура политического бренда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6771C3BB" w14:textId="57D6A6FE" w:rsidR="00896508" w:rsidRPr="00C21573" w:rsidRDefault="001E32C0" w:rsidP="00C062CC">
      <w:pPr>
        <w:pStyle w:val="af7"/>
        <w:numPr>
          <w:ilvl w:val="0"/>
          <w:numId w:val="4"/>
        </w:numPr>
        <w:spacing w:line="36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 xml:space="preserve">Применение </w:t>
      </w:r>
      <w:proofErr w:type="spellStart"/>
      <w:r w:rsidR="00896508" w:rsidRPr="00C21573">
        <w:rPr>
          <w:rFonts w:ascii="Times New Roman" w:eastAsiaTheme="minorHAnsi" w:hAnsi="Times New Roman"/>
          <w:sz w:val="28"/>
          <w:szCs w:val="28"/>
        </w:rPr>
        <w:t>манипулятивных</w:t>
      </w:r>
      <w:proofErr w:type="spellEnd"/>
      <w:r w:rsidR="00896508" w:rsidRPr="00C21573">
        <w:rPr>
          <w:rFonts w:ascii="Times New Roman" w:eastAsiaTheme="minorHAnsi" w:hAnsi="Times New Roman"/>
          <w:sz w:val="28"/>
          <w:szCs w:val="28"/>
        </w:rPr>
        <w:t xml:space="preserve"> технологий в 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избирательных 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 xml:space="preserve">кампаниях. </w:t>
      </w:r>
    </w:p>
    <w:p w14:paraId="126EC024" w14:textId="5DE2C0EB" w:rsidR="00896508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 xml:space="preserve">Формирующие опросы в 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избирательных 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>кампаниях.</w:t>
      </w:r>
    </w:p>
    <w:p w14:paraId="3DCDEB70" w14:textId="7BEE3B28" w:rsidR="00896508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>Управление электоральными рейтингами.</w:t>
      </w:r>
    </w:p>
    <w:p w14:paraId="1FCDF0AC" w14:textId="2F6A2701" w:rsidR="00F24627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 xml:space="preserve">Применение современных онлайн-технологий </w:t>
      </w:r>
      <w:r w:rsidRPr="00C21573">
        <w:rPr>
          <w:rFonts w:ascii="Times New Roman" w:eastAsiaTheme="minorHAnsi" w:hAnsi="Times New Roman"/>
          <w:sz w:val="28"/>
          <w:szCs w:val="28"/>
        </w:rPr>
        <w:t>в избирательных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 xml:space="preserve"> кампаниях.</w:t>
      </w:r>
      <w:r w:rsidR="00F24627" w:rsidRPr="00C21573">
        <w:rPr>
          <w:rFonts w:ascii="Times New Roman" w:eastAsiaTheme="minorHAnsi" w:hAnsi="Times New Roman"/>
          <w:sz w:val="28"/>
          <w:szCs w:val="28"/>
        </w:rPr>
        <w:t xml:space="preserve"> </w:t>
      </w:r>
    </w:p>
    <w:p w14:paraId="3A96A6D0" w14:textId="150731F2" w:rsidR="008F288D" w:rsidRPr="00C21573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eastAsiaTheme="minorHAnsi" w:hAnsi="Times New Roman"/>
          <w:sz w:val="28"/>
          <w:szCs w:val="28"/>
        </w:rPr>
        <w:t xml:space="preserve"> </w:t>
      </w:r>
      <w:r w:rsidR="00F24627" w:rsidRPr="00C21573">
        <w:rPr>
          <w:rFonts w:ascii="Times New Roman" w:eastAsiaTheme="minorHAnsi" w:hAnsi="Times New Roman"/>
          <w:sz w:val="28"/>
          <w:szCs w:val="28"/>
        </w:rPr>
        <w:t>Применен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>и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е </w:t>
      </w:r>
      <w:proofErr w:type="spellStart"/>
      <w:r w:rsidRPr="00C21573">
        <w:rPr>
          <w:rFonts w:ascii="Times New Roman" w:eastAsiaTheme="minorHAnsi" w:hAnsi="Times New Roman"/>
          <w:sz w:val="28"/>
          <w:szCs w:val="28"/>
        </w:rPr>
        <w:t>soft</w:t>
      </w:r>
      <w:proofErr w:type="spellEnd"/>
      <w:r w:rsidRPr="00C21573">
        <w:rPr>
          <w:rFonts w:ascii="Times New Roman" w:eastAsiaTheme="minorHAnsi" w:hAnsi="Times New Roman"/>
          <w:sz w:val="28"/>
          <w:szCs w:val="28"/>
        </w:rPr>
        <w:t>-технологий в избирательных</w:t>
      </w:r>
      <w:r w:rsidR="00896508" w:rsidRPr="00C21573">
        <w:rPr>
          <w:rFonts w:ascii="Times New Roman" w:eastAsiaTheme="minorHAnsi" w:hAnsi="Times New Roman"/>
          <w:sz w:val="28"/>
          <w:szCs w:val="28"/>
        </w:rPr>
        <w:t xml:space="preserve"> кампаниях. </w:t>
      </w:r>
    </w:p>
    <w:p w14:paraId="408A5979" w14:textId="77777777" w:rsidR="00D44E2A" w:rsidRPr="00C21573" w:rsidRDefault="00D44E2A" w:rsidP="008F288D">
      <w:pPr>
        <w:spacing w:line="360" w:lineRule="auto"/>
        <w:ind w:firstLine="709"/>
        <w:rPr>
          <w:rFonts w:ascii="Times New Roman" w:eastAsiaTheme="minorHAnsi" w:hAnsi="Times New Roman"/>
          <w:b/>
          <w:sz w:val="28"/>
          <w:szCs w:val="28"/>
        </w:rPr>
      </w:pPr>
    </w:p>
    <w:p w14:paraId="00938CC6" w14:textId="77777777" w:rsidR="00EB7316" w:rsidRPr="00C21573" w:rsidRDefault="00EB7316" w:rsidP="00EB7316">
      <w:pPr>
        <w:spacing w:line="36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8. Перечень основной и дополнительной учебной литературы, необходимой для освоения дисциплины</w:t>
      </w:r>
    </w:p>
    <w:p w14:paraId="378C3D5B" w14:textId="77777777" w:rsidR="00EB7316" w:rsidRPr="00C21573" w:rsidRDefault="00EB7316" w:rsidP="00EB7316">
      <w:pPr>
        <w:spacing w:line="360" w:lineRule="auto"/>
        <w:ind w:firstLine="700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Основная литература</w:t>
      </w:r>
    </w:p>
    <w:p w14:paraId="569469A6" w14:textId="06524653" w:rsidR="006E1F2D" w:rsidRPr="00C21573" w:rsidRDefault="006E1F2D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Пушкарева, Г. В.  Политический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менеджмент 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учебник и практикум для вузов / Г. В. Пушкарева. — 2-е изд.,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перераб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. и доп. —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Москва 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, 2023. — 326 с. — (Высшее образование). — ISBN 978-5-534-15725-3. // Образовательная платформа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[сайт]. — URL: </w:t>
      </w:r>
      <w:hyperlink r:id="rId10" w:tgtFrame="_blank" w:history="1">
        <w:r w:rsidRPr="00C21573">
          <w:rPr>
            <w:rFonts w:ascii="Times New Roman" w:hAnsi="Times New Roman"/>
            <w:sz w:val="28"/>
            <w:szCs w:val="28"/>
          </w:rPr>
          <w:t>https://urait.ru/bcode/511307</w:t>
        </w:r>
      </w:hyperlink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 (дата обращения: 22.12.2023). —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</w:t>
      </w:r>
    </w:p>
    <w:p w14:paraId="75A2125C" w14:textId="7AAE601C" w:rsidR="006E1F2D" w:rsidRPr="00C21573" w:rsidRDefault="006E1F2D" w:rsidP="006E1F2D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Федорченко, С. Н. Современные технологии политического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менеджмента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учебное пособие / С.Н. Федорченко. —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ИНФРА-М, 2023. — 200 с. — (Высшее образование). — DOI 10.12737/19106. - ISBN 978-5-16-018728-0. - URL: https://znanium.com/catalog/product/1906711 (дата обращения: 22.12.2023). -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2883961E" w14:textId="1D388D6F" w:rsidR="00EB7316" w:rsidRPr="00C21573" w:rsidRDefault="006E1F2D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Чуев, С. В.  Политический менеджмент. Коммуникативные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технологии 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учебное пособие для вузов / С. В. Чуев. — 2-е изд.,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испр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. и доп. —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Москва 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, 2023. — 244 с. — (Высшее образование). — ISBN 978-5-534-09615-6. // Образовательная платформа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[сайт]. — URL: </w:t>
      </w:r>
      <w:hyperlink r:id="rId11" w:tgtFrame="_blank" w:history="1">
        <w:r w:rsidRPr="00C21573">
          <w:rPr>
            <w:rFonts w:ascii="Times New Roman" w:hAnsi="Times New Roman"/>
            <w:sz w:val="28"/>
            <w:szCs w:val="28"/>
          </w:rPr>
          <w:t>https://urait.ru/bcode/515059</w:t>
        </w:r>
      </w:hyperlink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 (дата обращения: 22.12.2023). —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</w:t>
      </w:r>
    </w:p>
    <w:p w14:paraId="5B22CF78" w14:textId="77777777" w:rsidR="00EB7316" w:rsidRPr="00C21573" w:rsidRDefault="00EB7316" w:rsidP="00EB7316">
      <w:pPr>
        <w:pStyle w:val="af7"/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617E0EE0" w14:textId="77777777" w:rsidR="00EB7316" w:rsidRPr="00C21573" w:rsidRDefault="00EB7316" w:rsidP="00EB7316">
      <w:pPr>
        <w:pStyle w:val="af7"/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Дополнительная литература</w:t>
      </w:r>
    </w:p>
    <w:p w14:paraId="3C0D90E0" w14:textId="1E630278" w:rsidR="00EB7316" w:rsidRPr="00C21573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Володенков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, С. В. Интернет-коммуникации в глобальном пространстве современного политического управления: навстречу цифровому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обществу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монография. –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Проспект, 2021. – 416 с. - ISBN 978-5-392-32852-9 -  ЭБС Проспект - URL: http://ebs.prospekt.org/book/43800 (дата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обращения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6E1F2D" w:rsidRPr="00C21573">
        <w:rPr>
          <w:rFonts w:ascii="Times New Roman" w:hAnsi="Times New Roman"/>
          <w:sz w:val="28"/>
          <w:szCs w:val="28"/>
          <w:shd w:val="clear" w:color="auto" w:fill="FFFFFF"/>
        </w:rPr>
        <w:t>22.12.2023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). –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6F7BB19F" w14:textId="5C7A2009" w:rsidR="00EB7316" w:rsidRPr="00C21573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Мухаев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, Р. Т. </w:t>
      </w:r>
      <w:proofErr w:type="spellStart"/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Медиаполитика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учебник / Р.Т.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Мухаев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. —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ИНФРА-М, 2022. — 401 с. — (Высшее образование: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Бакалавриат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). —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doi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10.12737/textbook_5cf8f5af56a078.64918831. - ISBN 978-5-16-015134-2. – ЭБС ZNANIUM.com. - URL: https://znanium.com/catalog/product/1948209 (дата обращения: </w:t>
      </w:r>
      <w:r w:rsidR="006E1F2D" w:rsidRPr="00C21573">
        <w:rPr>
          <w:rFonts w:ascii="Times New Roman" w:hAnsi="Times New Roman"/>
          <w:sz w:val="28"/>
          <w:szCs w:val="28"/>
          <w:shd w:val="clear" w:color="auto" w:fill="FFFFFF"/>
        </w:rPr>
        <w:t>22.12.2023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). –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775A0F34" w14:textId="317E3F7B" w:rsidR="00EB7316" w:rsidRPr="00C21573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Семенов, В. А.  Политический менеджмент: учебное пособие для вузов / В. А. Семенов, В. Н. Колесников. — 2-е изд.,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испр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. и доп. —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Москва 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, 2023. — 298 с.  - Образовательная платформа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[сайт]. — URL: https://urait.ru/</w:t>
      </w:r>
      <w:r w:rsidR="006E1F2D" w:rsidRPr="00C21573">
        <w:rPr>
          <w:rFonts w:ascii="Times New Roman" w:hAnsi="Times New Roman"/>
          <w:sz w:val="28"/>
          <w:szCs w:val="28"/>
          <w:shd w:val="clear" w:color="auto" w:fill="FFFFFF"/>
        </w:rPr>
        <w:t>bcode/516022 (дата обращения: 22.12.2023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). – Текст: электронный. </w:t>
      </w:r>
    </w:p>
    <w:p w14:paraId="55063434" w14:textId="0D8610C5" w:rsidR="00EB7316" w:rsidRPr="00C21573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Тавокин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, Е. П. Политическое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управление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учеб. пособие / Е.П.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Тавокин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. —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ИНФРА-М, 2019. — 209 с. — (Высшее образование: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Бакалавриат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). — www.dx.doi.org/10.12737/20878. - ISBN 978-5-16-012198-7. – ЭБС ZNANIUM.com. - URL: https://znanium.com/catalog/product/988358 (д</w:t>
      </w:r>
      <w:r w:rsidR="006E1F2D" w:rsidRPr="00C21573">
        <w:rPr>
          <w:rFonts w:ascii="Times New Roman" w:hAnsi="Times New Roman"/>
          <w:sz w:val="28"/>
          <w:szCs w:val="28"/>
          <w:shd w:val="clear" w:color="auto" w:fill="FFFFFF"/>
        </w:rPr>
        <w:t>ата обращения: 22.12.2023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). –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6A0D8189" w14:textId="4D927462" w:rsidR="00EB7316" w:rsidRPr="00C21573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Технологии управления общественным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мнением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учеб. пособие / В.О.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Шпаковский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[и др.]. —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Инфра-Инженерия, 2019. — 240 с. - ISBN 978-5-9729-0306-1. – ЭБС ZNANIUM.com. - URL: https://znanium.com/catalog/product/1053381 (дата обращения: 22</w:t>
      </w:r>
      <w:r w:rsidR="006E1F2D" w:rsidRPr="00C21573">
        <w:rPr>
          <w:rFonts w:ascii="Times New Roman" w:hAnsi="Times New Roman"/>
          <w:sz w:val="28"/>
          <w:szCs w:val="28"/>
          <w:shd w:val="clear" w:color="auto" w:fill="FFFFFF"/>
        </w:rPr>
        <w:t>.12.2023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). – </w:t>
      </w:r>
      <w:proofErr w:type="gram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68844131" w14:textId="77777777" w:rsidR="00EB7316" w:rsidRPr="00C21573" w:rsidRDefault="00EB7316" w:rsidP="0049686E">
      <w:pPr>
        <w:spacing w:line="360" w:lineRule="auto"/>
        <w:ind w:firstLine="0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34C5EBCA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b/>
          <w:sz w:val="28"/>
          <w:szCs w:val="28"/>
          <w:shd w:val="clear" w:color="auto" w:fill="FFFFFF"/>
        </w:rPr>
        <w:t>9. Перечень ресурсов информационно-телекоммуникационной сети «Интернет», необходимых для освоения дисциплины</w:t>
      </w:r>
    </w:p>
    <w:p w14:paraId="27F368F2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1.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Журнал Полис Политические исследования. URL: </w:t>
      </w:r>
      <w:hyperlink r:id="rId12" w:history="1">
        <w:r w:rsidRPr="00C21573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https://www.politstudies.ru/</w:t>
        </w:r>
      </w:hyperlink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14:paraId="400DC71C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2. Журнал Политическая наука. URL: </w:t>
      </w:r>
      <w:hyperlink r:id="rId13" w:history="1">
        <w:r w:rsidRPr="00C21573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http://inion.ru/ru/publishing/zhurnaly-iz-perechnia-vak/politicheskaia-nauka/</w:t>
        </w:r>
      </w:hyperlink>
    </w:p>
    <w:p w14:paraId="6B9C43AD" w14:textId="77777777" w:rsidR="00EB7316" w:rsidRPr="00C21573" w:rsidRDefault="00EB7316" w:rsidP="0049686E">
      <w:pPr>
        <w:pStyle w:val="af7"/>
        <w:spacing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3. </w:t>
      </w:r>
      <w:r w:rsidRPr="00C21573">
        <w:rPr>
          <w:rFonts w:ascii="Times New Roman" w:hAnsi="Times New Roman"/>
          <w:sz w:val="28"/>
          <w:szCs w:val="28"/>
        </w:rPr>
        <w:t xml:space="preserve">Контуры глобальных трансформаций: политика, экономика, право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URL: </w:t>
      </w:r>
      <w:hyperlink r:id="rId14" w:history="1">
        <w:r w:rsidRPr="00C21573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https://www.ogt-journal.com/jour/</w:t>
        </w:r>
      </w:hyperlink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14:paraId="64DD4120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4.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Журнал ПОЛИТЭКС Политическая экспертиза. URL: </w:t>
      </w:r>
      <w:hyperlink r:id="rId15" w:history="1">
        <w:r w:rsidRPr="00C21573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https://politex.spbu.ru/</w:t>
        </w:r>
      </w:hyperlink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 </w:t>
      </w:r>
    </w:p>
    <w:p w14:paraId="17185D71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5. 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Журнал политических исследований </w:t>
      </w:r>
      <w:r w:rsidRPr="00C21573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URL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: </w:t>
      </w:r>
      <w:hyperlink r:id="rId16" w:history="1">
        <w:r w:rsidRPr="00C21573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https://znanium.com/catalog/magazines //</w:t>
        </w:r>
      </w:hyperlink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ЭБС </w:t>
      </w:r>
      <w:r w:rsidRPr="00C21573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ZNANIUM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Pr="00C21573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com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/</w:t>
      </w:r>
    </w:p>
    <w:p w14:paraId="1CC57259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6.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Электронные ресурсы БИК:</w:t>
      </w:r>
    </w:p>
    <w:p w14:paraId="5DC07FF2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•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Электронная библиотека Финансового университета (ЭБ) http://elib.fa.ru/</w:t>
      </w:r>
    </w:p>
    <w:p w14:paraId="3CF948EC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•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Электронно-библиотечная система BOOK.RU http://www.book.ru</w:t>
      </w:r>
    </w:p>
    <w:p w14:paraId="426F4FB0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•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Электронно-библиотечная система «Университетская библиотека ОНЛАЙН» http://biblioclub.ru/</w:t>
      </w:r>
    </w:p>
    <w:p w14:paraId="4350F77E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•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Электронно-библиотечная система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Znanium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http://www.znanium.com</w:t>
      </w:r>
    </w:p>
    <w:p w14:paraId="14336D79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•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Образовательная платформа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[сайт] https://urait.ru/</w:t>
      </w:r>
    </w:p>
    <w:p w14:paraId="13FB867D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•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Электронно-библиотечная система издательства Проспект http://ebs.prospekt.org/books</w:t>
      </w:r>
    </w:p>
    <w:p w14:paraId="3363207C" w14:textId="77777777" w:rsidR="00EB7316" w:rsidRPr="00C21573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•</w:t>
      </w:r>
      <w:r w:rsidRPr="00C21573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Электронно-библиотечная система издательства Лань https://e.lanbook.com/</w:t>
      </w:r>
    </w:p>
    <w:p w14:paraId="7CE1FBED" w14:textId="77777777" w:rsidR="00EB7316" w:rsidRPr="00C21573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Деловая онлайн-библиотека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Alpina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Digital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http://lib.alpinadigital.ru/</w:t>
      </w:r>
    </w:p>
    <w:p w14:paraId="048AACDC" w14:textId="77777777" w:rsidR="00EB7316" w:rsidRPr="00C21573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Электронная библиотека Издательского дома «Гребенников» https://grebennikon.ru/</w:t>
      </w:r>
    </w:p>
    <w:p w14:paraId="57162DD7" w14:textId="77777777" w:rsidR="00EB7316" w:rsidRPr="00C21573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Научная электронная библиотека eLibrary.ru http://elibrary.ru  </w:t>
      </w:r>
    </w:p>
    <w:p w14:paraId="08E97A9C" w14:textId="77777777" w:rsidR="00EB7316" w:rsidRPr="00C21573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Национальная электронная библиотека http://нэб.рф/</w:t>
      </w:r>
    </w:p>
    <w:p w14:paraId="00115C90" w14:textId="77777777" w:rsidR="00EB7316" w:rsidRPr="00C21573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Academic Reference http://ar.cnki.net/ACADREF</w:t>
      </w:r>
    </w:p>
    <w:p w14:paraId="3518A208" w14:textId="77777777" w:rsidR="00EB7316" w:rsidRPr="00C21573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Пакет баз данных компании EBSCO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Publishing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, крупнейшего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агрегатора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научных ресурсов ведущих издательств мира http://search.ebscohost.com</w:t>
      </w:r>
    </w:p>
    <w:p w14:paraId="0D0CDCB6" w14:textId="77777777" w:rsidR="00EB7316" w:rsidRPr="00C21573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Электронные продукты издательства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Elsevier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http://www.sciencedirect.com</w:t>
      </w:r>
    </w:p>
    <w:p w14:paraId="417BDE07" w14:textId="77777777" w:rsidR="00EB7316" w:rsidRPr="00C21573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JSTOR Arts &amp; Sciences I Collection http://jstor.org</w:t>
      </w:r>
    </w:p>
    <w:p w14:paraId="480176F4" w14:textId="77777777" w:rsidR="00EB7316" w:rsidRPr="00C21573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Scopus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https://www.scopus.com</w:t>
      </w:r>
    </w:p>
    <w:p w14:paraId="7B3D4242" w14:textId="77777777" w:rsidR="00EB7316" w:rsidRPr="00C21573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Электронная коллекция книг издательства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Springer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: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Springer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eBooks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http://link.springer.com/</w:t>
      </w:r>
    </w:p>
    <w:p w14:paraId="7823D316" w14:textId="77777777" w:rsidR="00EB7316" w:rsidRPr="00C21573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База данных научных журналов издательства </w:t>
      </w:r>
      <w:proofErr w:type="spellStart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>Wiley</w:t>
      </w:r>
      <w:proofErr w:type="spellEnd"/>
      <w:r w:rsidRPr="00C21573">
        <w:rPr>
          <w:rFonts w:ascii="Times New Roman" w:hAnsi="Times New Roman"/>
          <w:sz w:val="28"/>
          <w:szCs w:val="28"/>
          <w:shd w:val="clear" w:color="auto" w:fill="FFFFFF"/>
        </w:rPr>
        <w:t xml:space="preserve"> https://onlinelibrary.wiley.com/</w:t>
      </w:r>
    </w:p>
    <w:p w14:paraId="1165EF9A" w14:textId="77777777" w:rsidR="00EB7316" w:rsidRPr="00C21573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  <w:shd w:val="clear" w:color="auto" w:fill="FFFFFF"/>
        </w:rPr>
        <w:t>Цифровой архив научных журналов: http://arch.neicon.ru/xmlui</w:t>
      </w:r>
    </w:p>
    <w:p w14:paraId="0DA00239" w14:textId="334E5FBA" w:rsidR="00B50231" w:rsidRPr="00C21573" w:rsidRDefault="00B50231" w:rsidP="00AF7B3B">
      <w:pPr>
        <w:spacing w:line="276" w:lineRule="auto"/>
        <w:ind w:firstLine="708"/>
        <w:rPr>
          <w:rFonts w:ascii="Times New Roman" w:hAnsi="Times New Roman"/>
          <w:b/>
          <w:bCs/>
          <w:sz w:val="28"/>
          <w:szCs w:val="28"/>
        </w:rPr>
      </w:pPr>
      <w:r w:rsidRPr="00C21573">
        <w:rPr>
          <w:rFonts w:ascii="Times New Roman" w:hAnsi="Times New Roman"/>
          <w:b/>
          <w:bCs/>
          <w:sz w:val="28"/>
          <w:szCs w:val="28"/>
        </w:rPr>
        <w:t>10. Методические указания для обучающихся по освоению дисциплины</w:t>
      </w:r>
      <w:r w:rsidR="008A59B5" w:rsidRPr="00C21573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14:paraId="5E559811" w14:textId="77777777" w:rsidR="00B50231" w:rsidRPr="00C21573" w:rsidRDefault="00B50231" w:rsidP="00DC6D50">
      <w:pPr>
        <w:widowControl w:val="0"/>
        <w:tabs>
          <w:tab w:val="right" w:pos="851"/>
        </w:tabs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C21573">
        <w:rPr>
          <w:rFonts w:ascii="Times New Roman" w:hAnsi="Times New Roman"/>
          <w:b/>
          <w:sz w:val="28"/>
          <w:szCs w:val="28"/>
          <w:lang w:eastAsia="ru-RU"/>
        </w:rPr>
        <w:t>Методические указания по проведению занятия-дискуссии</w:t>
      </w:r>
      <w:r w:rsidRPr="00C21573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14:paraId="14B79A6C" w14:textId="77777777" w:rsidR="00B50231" w:rsidRPr="00C21573" w:rsidRDefault="002571B1" w:rsidP="008F288D">
      <w:pPr>
        <w:widowControl w:val="0"/>
        <w:tabs>
          <w:tab w:val="right" w:pos="142"/>
        </w:tabs>
        <w:autoSpaceDE w:val="0"/>
        <w:autoSpaceDN w:val="0"/>
        <w:adjustRightInd w:val="0"/>
        <w:spacing w:line="360" w:lineRule="auto"/>
        <w:ind w:firstLine="709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C21573">
        <w:rPr>
          <w:rFonts w:ascii="Times New Roman" w:hAnsi="Times New Roman"/>
          <w:sz w:val="28"/>
          <w:szCs w:val="28"/>
          <w:lang w:eastAsia="ru-RU"/>
        </w:rPr>
        <w:t>Дискуссия –</w:t>
      </w:r>
      <w:r w:rsidR="00B50231" w:rsidRPr="00C21573">
        <w:rPr>
          <w:rFonts w:ascii="Times New Roman" w:hAnsi="Times New Roman"/>
          <w:sz w:val="28"/>
          <w:szCs w:val="28"/>
          <w:lang w:eastAsia="ru-RU"/>
        </w:rPr>
        <w:t xml:space="preserve"> это целенаправленное обсуждение конкретного вопроса, сопровождающееся обменом мнениями, идеями ме</w:t>
      </w:r>
      <w:r w:rsidRPr="00C21573">
        <w:rPr>
          <w:rFonts w:ascii="Times New Roman" w:hAnsi="Times New Roman"/>
          <w:sz w:val="28"/>
          <w:szCs w:val="28"/>
          <w:lang w:eastAsia="ru-RU"/>
        </w:rPr>
        <w:t>жду двумя и более лицами. Цель дискуссии:</w:t>
      </w:r>
      <w:r w:rsidR="00B50231" w:rsidRPr="00C21573">
        <w:rPr>
          <w:rFonts w:ascii="Times New Roman" w:hAnsi="Times New Roman"/>
          <w:sz w:val="28"/>
          <w:szCs w:val="28"/>
          <w:lang w:eastAsia="ru-RU"/>
        </w:rPr>
        <w:t xml:space="preserve"> обнаружить различия в понимании вопроса и в споре установить истину. Дискуссии могут быть свободными и управляемыми. К технике управляемой дискуссии относятся: четкое определение цели, прогнозирование реакции оппонентов, планирование своего поведения, ограничение времени на выступления и их заданная очередность. До </w:t>
      </w:r>
      <w:r w:rsidR="00B50231" w:rsidRPr="00C21573">
        <w:rPr>
          <w:rFonts w:ascii="Times New Roman" w:hAnsi="Times New Roman"/>
          <w:sz w:val="28"/>
          <w:szCs w:val="28"/>
          <w:lang w:eastAsia="ru-RU"/>
        </w:rPr>
        <w:lastRenderedPageBreak/>
        <w:t>проведения занятия-дискуссии студ</w:t>
      </w:r>
      <w:r w:rsidR="00A145CC" w:rsidRPr="00C21573">
        <w:rPr>
          <w:rFonts w:ascii="Times New Roman" w:hAnsi="Times New Roman"/>
          <w:sz w:val="28"/>
          <w:szCs w:val="28"/>
          <w:lang w:eastAsia="ru-RU"/>
        </w:rPr>
        <w:t xml:space="preserve">енты должны подготовить </w:t>
      </w:r>
      <w:proofErr w:type="spellStart"/>
      <w:r w:rsidR="00A145CC" w:rsidRPr="00C21573">
        <w:rPr>
          <w:rFonts w:ascii="Times New Roman" w:hAnsi="Times New Roman"/>
          <w:sz w:val="28"/>
          <w:szCs w:val="28"/>
          <w:lang w:eastAsia="ru-RU"/>
        </w:rPr>
        <w:t>материл</w:t>
      </w:r>
      <w:r w:rsidR="00B50231" w:rsidRPr="00C21573">
        <w:rPr>
          <w:rFonts w:ascii="Times New Roman" w:hAnsi="Times New Roman"/>
          <w:sz w:val="28"/>
          <w:szCs w:val="28"/>
          <w:lang w:eastAsia="ru-RU"/>
        </w:rPr>
        <w:t>ы</w:t>
      </w:r>
      <w:proofErr w:type="spellEnd"/>
      <w:r w:rsidR="00B50231" w:rsidRPr="00C21573">
        <w:rPr>
          <w:rFonts w:ascii="Times New Roman" w:hAnsi="Times New Roman"/>
          <w:sz w:val="28"/>
          <w:szCs w:val="28"/>
          <w:lang w:eastAsia="ru-RU"/>
        </w:rPr>
        <w:t xml:space="preserve"> в ходе самостоятельной домашней работы. </w:t>
      </w:r>
    </w:p>
    <w:p w14:paraId="62ABD755" w14:textId="77777777" w:rsidR="00B50231" w:rsidRPr="00C21573" w:rsidRDefault="00A145CC" w:rsidP="008F288D">
      <w:pPr>
        <w:widowControl w:val="0"/>
        <w:tabs>
          <w:tab w:val="right" w:pos="851"/>
        </w:tabs>
        <w:autoSpaceDE w:val="0"/>
        <w:autoSpaceDN w:val="0"/>
        <w:adjustRightInd w:val="0"/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C21573">
        <w:rPr>
          <w:rFonts w:ascii="Times New Roman" w:hAnsi="Times New Roman"/>
          <w:b/>
          <w:sz w:val="28"/>
          <w:szCs w:val="28"/>
          <w:lang w:eastAsia="ru-RU"/>
        </w:rPr>
        <w:t>Пример занятия-дискуссии</w:t>
      </w:r>
    </w:p>
    <w:p w14:paraId="7570B742" w14:textId="77777777" w:rsidR="00B50231" w:rsidRPr="00C21573" w:rsidRDefault="00B50231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C21573">
        <w:rPr>
          <w:rFonts w:ascii="Times New Roman" w:hAnsi="Times New Roman"/>
          <w:bCs/>
          <w:color w:val="auto"/>
          <w:sz w:val="28"/>
          <w:szCs w:val="28"/>
        </w:rPr>
        <w:t>Семинарское занятие по теме «</w:t>
      </w:r>
      <w:r w:rsidR="00996E0A" w:rsidRPr="00C21573">
        <w:rPr>
          <w:rFonts w:ascii="Times New Roman" w:hAnsi="Times New Roman"/>
          <w:bCs/>
          <w:color w:val="auto"/>
          <w:sz w:val="28"/>
          <w:szCs w:val="28"/>
        </w:rPr>
        <w:t>Исследование политической ситуации</w:t>
      </w:r>
      <w:r w:rsidRPr="00C21573">
        <w:rPr>
          <w:rFonts w:ascii="Times New Roman" w:hAnsi="Times New Roman"/>
          <w:bCs/>
          <w:color w:val="auto"/>
          <w:sz w:val="28"/>
          <w:szCs w:val="28"/>
        </w:rPr>
        <w:t>»</w:t>
      </w:r>
      <w:r w:rsidR="00996E0A" w:rsidRPr="00C21573">
        <w:rPr>
          <w:rFonts w:ascii="Times New Roman" w:hAnsi="Times New Roman"/>
          <w:bCs/>
          <w:color w:val="auto"/>
          <w:sz w:val="28"/>
          <w:szCs w:val="28"/>
        </w:rPr>
        <w:t>.</w:t>
      </w:r>
      <w:r w:rsidRPr="00C21573">
        <w:rPr>
          <w:rFonts w:ascii="Times New Roman" w:hAnsi="Times New Roman"/>
          <w:bCs/>
          <w:color w:val="auto"/>
          <w:sz w:val="28"/>
          <w:szCs w:val="28"/>
        </w:rPr>
        <w:t xml:space="preserve"> </w:t>
      </w:r>
    </w:p>
    <w:p w14:paraId="003367F3" w14:textId="77777777" w:rsidR="00627C3E" w:rsidRPr="00C21573" w:rsidRDefault="00627C3E" w:rsidP="00627C3E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C21573">
        <w:rPr>
          <w:rFonts w:ascii="Times New Roman" w:hAnsi="Times New Roman"/>
          <w:bCs/>
          <w:color w:val="auto"/>
          <w:sz w:val="28"/>
          <w:szCs w:val="28"/>
        </w:rPr>
        <w:t xml:space="preserve">1. </w:t>
      </w:r>
      <w:r w:rsidR="00B50231" w:rsidRPr="00C21573">
        <w:rPr>
          <w:rFonts w:ascii="Times New Roman" w:hAnsi="Times New Roman"/>
          <w:b/>
          <w:bCs/>
          <w:color w:val="auto"/>
          <w:sz w:val="28"/>
          <w:szCs w:val="28"/>
        </w:rPr>
        <w:t>Цели занятия</w:t>
      </w:r>
      <w:r w:rsidR="00B50231" w:rsidRPr="00C21573">
        <w:rPr>
          <w:rFonts w:ascii="Times New Roman" w:hAnsi="Times New Roman"/>
          <w:bCs/>
          <w:color w:val="auto"/>
          <w:sz w:val="28"/>
          <w:szCs w:val="28"/>
        </w:rPr>
        <w:t xml:space="preserve">: </w:t>
      </w:r>
      <w:r w:rsidR="00A50F56" w:rsidRPr="00C21573">
        <w:rPr>
          <w:rFonts w:ascii="Times New Roman" w:hAnsi="Times New Roman"/>
          <w:bCs/>
          <w:color w:val="auto"/>
          <w:sz w:val="28"/>
          <w:szCs w:val="28"/>
        </w:rPr>
        <w:t xml:space="preserve">освоить современные </w:t>
      </w:r>
      <w:r w:rsidR="00003CF5" w:rsidRPr="00C21573">
        <w:rPr>
          <w:rFonts w:ascii="Times New Roman" w:hAnsi="Times New Roman"/>
          <w:bCs/>
          <w:color w:val="auto"/>
          <w:sz w:val="28"/>
          <w:szCs w:val="28"/>
        </w:rPr>
        <w:t xml:space="preserve">технологии методы </w:t>
      </w:r>
      <w:r w:rsidR="00996E0A" w:rsidRPr="00C21573">
        <w:rPr>
          <w:rFonts w:ascii="Times New Roman" w:hAnsi="Times New Roman"/>
          <w:bCs/>
          <w:color w:val="auto"/>
          <w:sz w:val="28"/>
          <w:szCs w:val="28"/>
        </w:rPr>
        <w:t>анализа</w:t>
      </w:r>
      <w:r w:rsidR="00003CF5" w:rsidRPr="00C21573">
        <w:rPr>
          <w:rFonts w:ascii="Times New Roman" w:hAnsi="Times New Roman"/>
          <w:bCs/>
          <w:color w:val="auto"/>
          <w:sz w:val="28"/>
          <w:szCs w:val="28"/>
        </w:rPr>
        <w:t xml:space="preserve"> политической ситуации</w:t>
      </w:r>
      <w:r w:rsidR="00A50F56" w:rsidRPr="00C21573">
        <w:rPr>
          <w:rFonts w:ascii="Times New Roman" w:hAnsi="Times New Roman"/>
          <w:bCs/>
          <w:color w:val="auto"/>
          <w:sz w:val="28"/>
          <w:szCs w:val="28"/>
        </w:rPr>
        <w:t xml:space="preserve">. </w:t>
      </w:r>
    </w:p>
    <w:p w14:paraId="4F278A40" w14:textId="77777777" w:rsidR="00003CF5" w:rsidRPr="00C21573" w:rsidRDefault="000E7FED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C21573">
        <w:rPr>
          <w:rFonts w:ascii="Times New Roman" w:hAnsi="Times New Roman"/>
          <w:bCs/>
          <w:color w:val="auto"/>
          <w:sz w:val="28"/>
          <w:szCs w:val="28"/>
        </w:rPr>
        <w:t xml:space="preserve">2. </w:t>
      </w:r>
      <w:r w:rsidR="00B50231" w:rsidRPr="00C21573">
        <w:rPr>
          <w:rFonts w:ascii="Times New Roman" w:hAnsi="Times New Roman"/>
          <w:b/>
          <w:bCs/>
          <w:color w:val="auto"/>
          <w:sz w:val="28"/>
          <w:szCs w:val="28"/>
        </w:rPr>
        <w:t>Технология проведения</w:t>
      </w:r>
      <w:r w:rsidR="00B50231" w:rsidRPr="00C21573">
        <w:rPr>
          <w:rFonts w:ascii="Times New Roman" w:hAnsi="Times New Roman"/>
          <w:bCs/>
          <w:color w:val="auto"/>
          <w:sz w:val="28"/>
          <w:szCs w:val="28"/>
        </w:rPr>
        <w:t>: вначале студенты знакомятся с</w:t>
      </w:r>
      <w:r w:rsidR="00003CF5" w:rsidRPr="00C21573">
        <w:rPr>
          <w:rFonts w:ascii="Times New Roman" w:hAnsi="Times New Roman"/>
          <w:bCs/>
          <w:color w:val="auto"/>
          <w:sz w:val="28"/>
          <w:szCs w:val="28"/>
        </w:rPr>
        <w:t xml:space="preserve"> аналитическими методами</w:t>
      </w:r>
      <w:r w:rsidR="00606B68" w:rsidRPr="00C21573">
        <w:rPr>
          <w:rFonts w:ascii="Times New Roman" w:hAnsi="Times New Roman"/>
          <w:bCs/>
          <w:color w:val="auto"/>
          <w:sz w:val="28"/>
          <w:szCs w:val="28"/>
        </w:rPr>
        <w:t xml:space="preserve"> и получают одно из следующих заданий. </w:t>
      </w:r>
    </w:p>
    <w:p w14:paraId="3AEFA333" w14:textId="77777777" w:rsidR="00003CF5" w:rsidRPr="00C21573" w:rsidRDefault="00003CF5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C21573">
        <w:rPr>
          <w:rFonts w:ascii="Times New Roman" w:hAnsi="Times New Roman"/>
          <w:bCs/>
          <w:color w:val="auto"/>
          <w:sz w:val="28"/>
          <w:szCs w:val="28"/>
        </w:rPr>
        <w:t xml:space="preserve">Задание 1. Проведите контент-анализ предложенного речи политика. Определите </w:t>
      </w:r>
      <w:proofErr w:type="spellStart"/>
      <w:r w:rsidRPr="00C21573">
        <w:rPr>
          <w:rFonts w:ascii="Times New Roman" w:hAnsi="Times New Roman"/>
          <w:bCs/>
          <w:color w:val="auto"/>
          <w:sz w:val="28"/>
          <w:szCs w:val="28"/>
        </w:rPr>
        <w:t>имиджевые</w:t>
      </w:r>
      <w:proofErr w:type="spellEnd"/>
      <w:r w:rsidRPr="00C21573">
        <w:rPr>
          <w:rFonts w:ascii="Times New Roman" w:hAnsi="Times New Roman"/>
          <w:bCs/>
          <w:color w:val="auto"/>
          <w:sz w:val="28"/>
          <w:szCs w:val="28"/>
        </w:rPr>
        <w:t xml:space="preserve"> характеристики личности. Сформулируйте предложения по коррекции имиджа.</w:t>
      </w:r>
    </w:p>
    <w:p w14:paraId="1654BD9D" w14:textId="77777777" w:rsidR="00003CF5" w:rsidRPr="00C21573" w:rsidRDefault="00003CF5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C21573">
        <w:rPr>
          <w:rFonts w:ascii="Times New Roman" w:hAnsi="Times New Roman"/>
          <w:bCs/>
          <w:color w:val="auto"/>
          <w:sz w:val="28"/>
          <w:szCs w:val="28"/>
        </w:rPr>
        <w:t>Задание 2. Проведите дискурс-анализ программы партии. Определите смысловые и идейные характеристики. Сформулируйте предложения по коррекции содержания.</w:t>
      </w:r>
    </w:p>
    <w:p w14:paraId="4BFADA98" w14:textId="77777777" w:rsidR="00003CF5" w:rsidRPr="00C21573" w:rsidRDefault="00003CF5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C21573">
        <w:rPr>
          <w:rFonts w:ascii="Times New Roman" w:hAnsi="Times New Roman"/>
          <w:bCs/>
          <w:color w:val="auto"/>
          <w:sz w:val="28"/>
          <w:szCs w:val="28"/>
        </w:rPr>
        <w:t>Задание 3. Проведите ресурсно-</w:t>
      </w:r>
      <w:proofErr w:type="spellStart"/>
      <w:r w:rsidRPr="00C21573">
        <w:rPr>
          <w:rFonts w:ascii="Times New Roman" w:hAnsi="Times New Roman"/>
          <w:bCs/>
          <w:color w:val="auto"/>
          <w:sz w:val="28"/>
          <w:szCs w:val="28"/>
        </w:rPr>
        <w:t>акторный</w:t>
      </w:r>
      <w:proofErr w:type="spellEnd"/>
      <w:r w:rsidRPr="00C21573">
        <w:rPr>
          <w:rFonts w:ascii="Times New Roman" w:hAnsi="Times New Roman"/>
          <w:bCs/>
          <w:color w:val="auto"/>
          <w:sz w:val="28"/>
          <w:szCs w:val="28"/>
        </w:rPr>
        <w:t xml:space="preserve"> анализ предложенных политических партий по следующей схеме: а) </w:t>
      </w:r>
      <w:proofErr w:type="spellStart"/>
      <w:r w:rsidRPr="00C21573">
        <w:rPr>
          <w:rFonts w:ascii="Times New Roman" w:hAnsi="Times New Roman"/>
          <w:bCs/>
          <w:color w:val="auto"/>
          <w:sz w:val="28"/>
          <w:szCs w:val="28"/>
        </w:rPr>
        <w:t>акторы</w:t>
      </w:r>
      <w:proofErr w:type="spellEnd"/>
      <w:r w:rsidRPr="00C21573">
        <w:rPr>
          <w:rFonts w:ascii="Times New Roman" w:hAnsi="Times New Roman"/>
          <w:bCs/>
          <w:color w:val="auto"/>
          <w:sz w:val="28"/>
          <w:szCs w:val="28"/>
        </w:rPr>
        <w:t>, б) ресурсы, в) институты, г) стратегии. Дайте экспертное заключение на основании проведенного ресурсно-</w:t>
      </w:r>
      <w:proofErr w:type="spellStart"/>
      <w:r w:rsidRPr="00C21573">
        <w:rPr>
          <w:rFonts w:ascii="Times New Roman" w:hAnsi="Times New Roman"/>
          <w:bCs/>
          <w:color w:val="auto"/>
          <w:sz w:val="28"/>
          <w:szCs w:val="28"/>
        </w:rPr>
        <w:t>акторного</w:t>
      </w:r>
      <w:proofErr w:type="spellEnd"/>
      <w:r w:rsidRPr="00C21573">
        <w:rPr>
          <w:rFonts w:ascii="Times New Roman" w:hAnsi="Times New Roman"/>
          <w:bCs/>
          <w:color w:val="auto"/>
          <w:sz w:val="28"/>
          <w:szCs w:val="28"/>
        </w:rPr>
        <w:t xml:space="preserve"> анализа.  </w:t>
      </w:r>
    </w:p>
    <w:p w14:paraId="7ED36479" w14:textId="77777777" w:rsidR="00B50231" w:rsidRPr="00C21573" w:rsidRDefault="000E7FED" w:rsidP="000E7FED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C21573">
        <w:rPr>
          <w:rFonts w:ascii="Times New Roman" w:hAnsi="Times New Roman"/>
          <w:bCs/>
          <w:color w:val="auto"/>
          <w:sz w:val="28"/>
          <w:szCs w:val="28"/>
        </w:rPr>
        <w:t xml:space="preserve">3. </w:t>
      </w:r>
      <w:r w:rsidR="00B50231" w:rsidRPr="00C21573">
        <w:rPr>
          <w:rFonts w:ascii="Times New Roman" w:hAnsi="Times New Roman"/>
          <w:b/>
          <w:color w:val="auto"/>
          <w:sz w:val="28"/>
          <w:szCs w:val="28"/>
        </w:rPr>
        <w:t>Система оценивания</w:t>
      </w:r>
      <w:r w:rsidR="00B50231" w:rsidRPr="00C21573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B50231" w:rsidRPr="00C21573">
        <w:rPr>
          <w:rFonts w:ascii="Times New Roman" w:hAnsi="Times New Roman"/>
          <w:b/>
          <w:color w:val="auto"/>
          <w:sz w:val="28"/>
          <w:szCs w:val="28"/>
        </w:rPr>
        <w:t>занятия</w:t>
      </w:r>
      <w:r w:rsidR="00B50231" w:rsidRPr="00C21573">
        <w:rPr>
          <w:rFonts w:ascii="Times New Roman" w:hAnsi="Times New Roman"/>
          <w:color w:val="auto"/>
          <w:sz w:val="28"/>
          <w:szCs w:val="28"/>
        </w:rPr>
        <w:t>: ответы студентов оцениваются по 10-балльной шкале по критериям: раскрытие содер</w:t>
      </w:r>
      <w:r w:rsidR="00257F52" w:rsidRPr="00C21573">
        <w:rPr>
          <w:rFonts w:ascii="Times New Roman" w:hAnsi="Times New Roman"/>
          <w:color w:val="auto"/>
          <w:sz w:val="28"/>
          <w:szCs w:val="28"/>
        </w:rPr>
        <w:t>жания проекта</w:t>
      </w:r>
      <w:r w:rsidR="00B50231" w:rsidRPr="00C21573">
        <w:rPr>
          <w:rFonts w:ascii="Times New Roman" w:hAnsi="Times New Roman"/>
          <w:color w:val="auto"/>
          <w:sz w:val="28"/>
          <w:szCs w:val="28"/>
        </w:rPr>
        <w:t>, логичность, аргументированность, использование научной и учебной литературы, информационных баз данных, аргументированность и полнота ответов на вопросы.</w:t>
      </w:r>
      <w:r w:rsidR="00B50231" w:rsidRPr="00C21573">
        <w:rPr>
          <w:rFonts w:ascii="Times New Roman" w:hAnsi="Times New Roman"/>
          <w:b/>
          <w:bCs/>
          <w:color w:val="auto"/>
          <w:sz w:val="28"/>
          <w:szCs w:val="28"/>
        </w:rPr>
        <w:t xml:space="preserve"> </w:t>
      </w:r>
      <w:r w:rsidR="00F168D6" w:rsidRPr="00C21573">
        <w:rPr>
          <w:rFonts w:ascii="Times New Roman" w:hAnsi="Times New Roman"/>
          <w:bCs/>
          <w:color w:val="auto"/>
          <w:sz w:val="28"/>
          <w:szCs w:val="28"/>
        </w:rPr>
        <w:t>10-</w:t>
      </w:r>
      <w:r w:rsidR="00B50231" w:rsidRPr="00C21573">
        <w:rPr>
          <w:rFonts w:ascii="Times New Roman" w:hAnsi="Times New Roman"/>
          <w:bCs/>
          <w:color w:val="auto"/>
          <w:sz w:val="28"/>
          <w:szCs w:val="28"/>
        </w:rPr>
        <w:t>балльная</w:t>
      </w:r>
      <w:r w:rsidR="00B50231" w:rsidRPr="00C21573">
        <w:rPr>
          <w:rFonts w:ascii="Times New Roman" w:hAnsi="Times New Roman"/>
          <w:b/>
          <w:bCs/>
          <w:color w:val="auto"/>
          <w:sz w:val="28"/>
          <w:szCs w:val="28"/>
        </w:rPr>
        <w:t xml:space="preserve"> </w:t>
      </w:r>
      <w:r w:rsidR="00B50231" w:rsidRPr="00C21573">
        <w:rPr>
          <w:rFonts w:ascii="Times New Roman" w:hAnsi="Times New Roman"/>
          <w:bCs/>
          <w:color w:val="auto"/>
          <w:sz w:val="28"/>
          <w:szCs w:val="28"/>
        </w:rPr>
        <w:t>оценка является кумулятивной и включает оценивание работы студентов на всех стадиях семинара-дискуссии: анализ теории, анализ и обсуждение конкретного примера, качество ответов на вопросы, качество</w:t>
      </w:r>
      <w:r w:rsidR="00257F52" w:rsidRPr="00C21573">
        <w:rPr>
          <w:rFonts w:ascii="Times New Roman" w:hAnsi="Times New Roman"/>
          <w:bCs/>
          <w:color w:val="auto"/>
          <w:sz w:val="28"/>
          <w:szCs w:val="28"/>
        </w:rPr>
        <w:t xml:space="preserve"> представленного проекта</w:t>
      </w:r>
      <w:r w:rsidR="00B50231" w:rsidRPr="00C21573">
        <w:rPr>
          <w:rFonts w:ascii="Times New Roman" w:hAnsi="Times New Roman"/>
          <w:bCs/>
          <w:color w:val="auto"/>
          <w:sz w:val="28"/>
          <w:szCs w:val="28"/>
        </w:rPr>
        <w:t xml:space="preserve">. </w:t>
      </w:r>
    </w:p>
    <w:p w14:paraId="67DFA834" w14:textId="77777777" w:rsidR="00581334" w:rsidRPr="00C21573" w:rsidRDefault="00581334" w:rsidP="00581334">
      <w:pPr>
        <w:widowControl w:val="0"/>
        <w:tabs>
          <w:tab w:val="right" w:pos="142"/>
        </w:tabs>
        <w:autoSpaceDE w:val="0"/>
        <w:autoSpaceDN w:val="0"/>
        <w:adjustRightInd w:val="0"/>
        <w:spacing w:after="200" w:line="360" w:lineRule="auto"/>
        <w:ind w:firstLine="709"/>
        <w:contextualSpacing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C21573">
        <w:rPr>
          <w:rFonts w:ascii="Times New Roman" w:hAnsi="Times New Roman"/>
          <w:b/>
          <w:bCs/>
          <w:sz w:val="28"/>
          <w:szCs w:val="28"/>
          <w:lang w:eastAsia="ru-RU"/>
        </w:rPr>
        <w:t>Рекомендации по подготовке и проведению контрольной работы</w:t>
      </w:r>
    </w:p>
    <w:p w14:paraId="0A44BC05" w14:textId="77777777" w:rsidR="00581334" w:rsidRPr="00C21573" w:rsidRDefault="00581334" w:rsidP="00581334">
      <w:pPr>
        <w:spacing w:line="360" w:lineRule="auto"/>
        <w:ind w:firstLine="697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  <w:lang w:eastAsia="ru-RU"/>
        </w:rPr>
        <w:t xml:space="preserve">Выполнение контрольной работы служит формой проверки качества и уровня освоения раздела или дисциплины (модуля) в целом. </w:t>
      </w:r>
      <w:r w:rsidRPr="00C21573">
        <w:rPr>
          <w:rFonts w:ascii="Times New Roman" w:hAnsi="Times New Roman"/>
          <w:sz w:val="28"/>
          <w:szCs w:val="28"/>
        </w:rPr>
        <w:t xml:space="preserve">Контрольные задания охватывают основной материал тем дисциплины. 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  </w:t>
      </w:r>
      <w:r w:rsidRPr="00C21573">
        <w:rPr>
          <w:rFonts w:ascii="Times New Roman" w:hAnsi="Times New Roman"/>
          <w:sz w:val="28"/>
          <w:szCs w:val="28"/>
          <w:lang w:eastAsia="ru-RU"/>
        </w:rPr>
        <w:t xml:space="preserve">Невыполнение </w:t>
      </w:r>
      <w:r w:rsidRPr="00C21573">
        <w:rPr>
          <w:rFonts w:ascii="Times New Roman" w:hAnsi="Times New Roman"/>
          <w:sz w:val="28"/>
          <w:szCs w:val="28"/>
          <w:lang w:eastAsia="ru-RU"/>
        </w:rPr>
        <w:lastRenderedPageBreak/>
        <w:t xml:space="preserve">форм текущего контроля обучающимися, влечет за собой невыполнение учебного плана и индивидуального учебного плана. </w:t>
      </w:r>
    </w:p>
    <w:p w14:paraId="09EDB93A" w14:textId="77777777" w:rsidR="00581334" w:rsidRPr="00C21573" w:rsidRDefault="00581334" w:rsidP="00581334">
      <w:pPr>
        <w:spacing w:line="360" w:lineRule="auto"/>
        <w:ind w:firstLine="697"/>
        <w:rPr>
          <w:rFonts w:ascii="Times New Roman" w:eastAsiaTheme="minorHAnsi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 xml:space="preserve">Контрольная работа выполняется с целью формирования у студентов учебно-исследовательских навыков, закрепления умений самостоятельно работать с различными источниками информации, проверки </w:t>
      </w:r>
      <w:proofErr w:type="spellStart"/>
      <w:r w:rsidRPr="00C21573">
        <w:rPr>
          <w:rFonts w:ascii="Times New Roman" w:hAnsi="Times New Roman"/>
          <w:sz w:val="28"/>
          <w:szCs w:val="28"/>
        </w:rPr>
        <w:t>сформированности</w:t>
      </w:r>
      <w:proofErr w:type="spellEnd"/>
      <w:r w:rsidRPr="00C21573">
        <w:rPr>
          <w:rFonts w:ascii="Times New Roman" w:hAnsi="Times New Roman"/>
          <w:sz w:val="28"/>
          <w:szCs w:val="28"/>
        </w:rPr>
        <w:t xml:space="preserve"> компетенций. </w:t>
      </w:r>
      <w:r w:rsidRPr="00C21573">
        <w:rPr>
          <w:rFonts w:ascii="Times New Roman" w:eastAsiaTheme="minorHAnsi" w:hAnsi="Times New Roman"/>
          <w:bCs/>
          <w:sz w:val="28"/>
          <w:szCs w:val="28"/>
        </w:rPr>
        <w:t>Контрольная работа</w:t>
      </w:r>
      <w:r w:rsidRPr="00C21573">
        <w:rPr>
          <w:rFonts w:ascii="Times New Roman" w:eastAsiaTheme="minorHAnsi" w:hAnsi="Times New Roman"/>
          <w:sz w:val="28"/>
          <w:szCs w:val="28"/>
        </w:rPr>
        <w:t xml:space="preserve"> как форма текущего контроля проводится в виде индивидуальной письменной работы. Для получения положительной оценки за контрольную работу студент должен демонстрировать навыки аналитической работы с различной литературой, способность провести самостоятельное исследование, сделать выводы на основе сведений, полученных из источников и научной литературы. Обязательным требованием к письменным работам и презентациям является грамотность оформления и наличие научно-справочного аппарата. </w:t>
      </w:r>
    </w:p>
    <w:p w14:paraId="7FE79C64" w14:textId="77777777" w:rsidR="00581334" w:rsidRPr="00C21573" w:rsidRDefault="00581334" w:rsidP="00581334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</w:rPr>
        <w:t xml:space="preserve">При выполнении контрольной работы студенту необходимо учитывать следующие требования: четкость, последовательность и необходимая полнота изложения ответа, наличие обобщений и выводов, основанных на информации из применимых к рассматриваемой теме источников, самостоятельность ответа. </w:t>
      </w:r>
      <w:r w:rsidRPr="00C21573">
        <w:rPr>
          <w:rFonts w:ascii="Times New Roman" w:hAnsi="Times New Roman"/>
          <w:sz w:val="28"/>
          <w:szCs w:val="28"/>
          <w:lang w:eastAsia="ru-RU"/>
        </w:rPr>
        <w:t>Критериями оценки контрольной работы служат следующие параметры: 1) полнота раскрытия темы; 2) логика изложения, глубина проработки теоретических основ проблемы и взаимосвязь отдельных рассматриваемых вопросов в контрольной работе; 3) качество оформления контрольной работы; 4) отношение студента к работе.</w:t>
      </w:r>
      <w:r w:rsidRPr="00C21573">
        <w:rPr>
          <w:rFonts w:ascii="Times New Roman" w:hAnsi="Times New Roman"/>
          <w:sz w:val="28"/>
          <w:szCs w:val="28"/>
        </w:rPr>
        <w:t xml:space="preserve"> Оценка контрольных работ проводится в процессе текущего контроля успеваемости студентов.</w:t>
      </w:r>
    </w:p>
    <w:p w14:paraId="73679C9D" w14:textId="77777777" w:rsidR="00581334" w:rsidRPr="00C21573" w:rsidRDefault="00581334" w:rsidP="00581334">
      <w:pPr>
        <w:spacing w:line="360" w:lineRule="auto"/>
        <w:ind w:firstLine="700"/>
        <w:rPr>
          <w:rFonts w:ascii="Times New Roman" w:eastAsia="Calibri" w:hAnsi="Times New Roman"/>
          <w:bCs/>
          <w:sz w:val="28"/>
          <w:szCs w:val="28"/>
          <w:lang w:eastAsia="ru-RU"/>
        </w:rPr>
      </w:pPr>
    </w:p>
    <w:p w14:paraId="12C94058" w14:textId="77777777" w:rsidR="00B50231" w:rsidRPr="00C21573" w:rsidRDefault="00B50231" w:rsidP="009F3C43">
      <w:pPr>
        <w:spacing w:line="276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 xml:space="preserve"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</w:t>
      </w:r>
    </w:p>
    <w:p w14:paraId="4DB62864" w14:textId="77777777" w:rsidR="002A66B4" w:rsidRPr="00C21573" w:rsidRDefault="009F3C43" w:rsidP="009F3C43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bookmarkStart w:id="5" w:name="_Toc531614950"/>
      <w:bookmarkStart w:id="6" w:name="_Toc531686467"/>
      <w:bookmarkStart w:id="7" w:name="_Toc10243178"/>
      <w:bookmarkStart w:id="8" w:name="_Toc11013554"/>
      <w:r w:rsidRPr="00C21573">
        <w:rPr>
          <w:rFonts w:ascii="Times New Roman" w:eastAsia="Calibri" w:hAnsi="Times New Roman"/>
          <w:b/>
          <w:bCs/>
          <w:sz w:val="28"/>
          <w:szCs w:val="28"/>
        </w:rPr>
        <w:t>11.</w:t>
      </w:r>
      <w:r w:rsidR="002A66B4" w:rsidRPr="00C21573">
        <w:rPr>
          <w:rFonts w:ascii="Times New Roman" w:eastAsia="Calibri" w:hAnsi="Times New Roman"/>
          <w:b/>
          <w:bCs/>
          <w:sz w:val="28"/>
          <w:szCs w:val="28"/>
        </w:rPr>
        <w:t>1. Комплект лицензионного программного обеспечения:</w:t>
      </w:r>
      <w:bookmarkEnd w:id="5"/>
      <w:bookmarkEnd w:id="6"/>
    </w:p>
    <w:p w14:paraId="6038558C" w14:textId="77777777" w:rsidR="002A66B4" w:rsidRPr="00C21573" w:rsidRDefault="002A66B4" w:rsidP="009F3C43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bookmarkStart w:id="9" w:name="_Toc531614951"/>
      <w:bookmarkStart w:id="10" w:name="_Toc531686468"/>
      <w:r w:rsidRPr="00C21573">
        <w:rPr>
          <w:rFonts w:ascii="Times New Roman" w:eastAsia="Calibri" w:hAnsi="Times New Roman"/>
          <w:bCs/>
          <w:sz w:val="28"/>
          <w:szCs w:val="28"/>
        </w:rPr>
        <w:t xml:space="preserve">1. </w:t>
      </w:r>
      <w:r w:rsidRPr="00C21573">
        <w:rPr>
          <w:rFonts w:ascii="Times New Roman" w:eastAsia="Calibri" w:hAnsi="Times New Roman"/>
          <w:bCs/>
          <w:sz w:val="28"/>
          <w:szCs w:val="28"/>
          <w:lang w:val="en-US"/>
        </w:rPr>
        <w:t>Windows</w:t>
      </w:r>
      <w:r w:rsidRPr="00C21573">
        <w:rPr>
          <w:rFonts w:ascii="Times New Roman" w:eastAsia="Calibri" w:hAnsi="Times New Roman"/>
          <w:bCs/>
          <w:sz w:val="28"/>
          <w:szCs w:val="28"/>
        </w:rPr>
        <w:t xml:space="preserve">, </w:t>
      </w:r>
      <w:r w:rsidR="007126A3" w:rsidRPr="00C21573">
        <w:rPr>
          <w:rFonts w:ascii="Times New Roman" w:eastAsia="Calibri" w:hAnsi="Times New Roman"/>
          <w:bCs/>
          <w:sz w:val="28"/>
          <w:szCs w:val="28"/>
          <w:lang w:val="en-US"/>
        </w:rPr>
        <w:t>Microsoft</w:t>
      </w:r>
      <w:r w:rsidR="007126A3" w:rsidRPr="00C21573">
        <w:rPr>
          <w:rFonts w:ascii="Times New Roman" w:eastAsia="Calibri" w:hAnsi="Times New Roman"/>
          <w:bCs/>
          <w:sz w:val="28"/>
          <w:szCs w:val="28"/>
        </w:rPr>
        <w:t xml:space="preserve"> </w:t>
      </w:r>
      <w:r w:rsidR="007126A3" w:rsidRPr="00C21573">
        <w:rPr>
          <w:rFonts w:ascii="Times New Roman" w:eastAsia="Calibri" w:hAnsi="Times New Roman"/>
          <w:bCs/>
          <w:sz w:val="28"/>
          <w:szCs w:val="28"/>
          <w:lang w:val="en-US"/>
        </w:rPr>
        <w:t>Office</w:t>
      </w:r>
      <w:r w:rsidRPr="00C21573">
        <w:rPr>
          <w:rFonts w:ascii="Times New Roman" w:eastAsia="Calibri" w:hAnsi="Times New Roman"/>
          <w:bCs/>
          <w:sz w:val="28"/>
          <w:szCs w:val="28"/>
        </w:rPr>
        <w:t>.</w:t>
      </w:r>
      <w:bookmarkEnd w:id="9"/>
      <w:bookmarkEnd w:id="10"/>
    </w:p>
    <w:p w14:paraId="0BC367CA" w14:textId="77777777" w:rsidR="008A59B5" w:rsidRPr="00C21573" w:rsidRDefault="002A66B4" w:rsidP="008A59B5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bookmarkStart w:id="11" w:name="_Toc531614952"/>
      <w:bookmarkStart w:id="12" w:name="_Toc531686469"/>
      <w:r w:rsidRPr="00C21573">
        <w:rPr>
          <w:rFonts w:ascii="Times New Roman" w:eastAsia="Calibri" w:hAnsi="Times New Roman"/>
          <w:bCs/>
          <w:sz w:val="28"/>
          <w:szCs w:val="28"/>
        </w:rPr>
        <w:t xml:space="preserve">2. </w:t>
      </w:r>
      <w:bookmarkEnd w:id="11"/>
      <w:bookmarkEnd w:id="12"/>
      <w:r w:rsidR="008A59B5" w:rsidRPr="00C21573">
        <w:rPr>
          <w:rFonts w:ascii="Times New Roman" w:eastAsia="Calibri" w:hAnsi="Times New Roman"/>
          <w:bCs/>
          <w:kern w:val="32"/>
          <w:sz w:val="28"/>
          <w:szCs w:val="28"/>
        </w:rPr>
        <w:t xml:space="preserve">Антивирус </w:t>
      </w:r>
      <w:r w:rsidR="008A59B5" w:rsidRPr="00C21573">
        <w:rPr>
          <w:rFonts w:ascii="Times New Roman" w:eastAsia="Calibri" w:hAnsi="Times New Roman"/>
          <w:bCs/>
          <w:kern w:val="32"/>
          <w:sz w:val="28"/>
          <w:szCs w:val="28"/>
          <w:lang w:val="en-US"/>
        </w:rPr>
        <w:t>Kaspersky</w:t>
      </w:r>
      <w:r w:rsidR="008A59B5" w:rsidRPr="00C21573">
        <w:rPr>
          <w:rFonts w:ascii="Times New Roman" w:eastAsia="Calibri" w:hAnsi="Times New Roman"/>
          <w:b/>
          <w:bCs/>
          <w:sz w:val="28"/>
          <w:szCs w:val="28"/>
        </w:rPr>
        <w:t xml:space="preserve"> </w:t>
      </w:r>
    </w:p>
    <w:p w14:paraId="0F0FAA36" w14:textId="16B72998" w:rsidR="002A66B4" w:rsidRPr="00C21573" w:rsidRDefault="002A66B4" w:rsidP="008A59B5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r w:rsidRPr="00C21573">
        <w:rPr>
          <w:rFonts w:ascii="Times New Roman" w:eastAsia="Calibri" w:hAnsi="Times New Roman"/>
          <w:b/>
          <w:bCs/>
          <w:sz w:val="28"/>
          <w:szCs w:val="28"/>
        </w:rPr>
        <w:lastRenderedPageBreak/>
        <w:t>11.2. Современные профессиональные базы данных и информационные справочные системы</w:t>
      </w:r>
    </w:p>
    <w:p w14:paraId="6701A345" w14:textId="77777777" w:rsidR="00844849" w:rsidRPr="00C21573" w:rsidRDefault="002A66B4" w:rsidP="00844849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C21573">
        <w:rPr>
          <w:rFonts w:ascii="Times New Roman" w:eastAsia="Calibri" w:hAnsi="Times New Roman"/>
          <w:bCs/>
          <w:sz w:val="28"/>
          <w:szCs w:val="28"/>
        </w:rPr>
        <w:t xml:space="preserve">1. </w:t>
      </w:r>
      <w:r w:rsidR="00844849" w:rsidRPr="00C21573">
        <w:rPr>
          <w:rFonts w:ascii="Times New Roman" w:eastAsia="Calibri" w:hAnsi="Times New Roman"/>
          <w:bCs/>
          <w:sz w:val="28"/>
          <w:szCs w:val="28"/>
        </w:rPr>
        <w:t>Информационно-правовая система «Гарант»</w:t>
      </w:r>
    </w:p>
    <w:p w14:paraId="44E17D1C" w14:textId="77777777" w:rsidR="00844849" w:rsidRPr="00C21573" w:rsidRDefault="00844849" w:rsidP="00844849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C21573">
        <w:rPr>
          <w:rFonts w:ascii="Times New Roman" w:eastAsia="Calibri" w:hAnsi="Times New Roman"/>
          <w:bCs/>
          <w:sz w:val="28"/>
          <w:szCs w:val="28"/>
        </w:rPr>
        <w:t xml:space="preserve">2. Информационно-правовая система «Консультант Плюс» </w:t>
      </w:r>
    </w:p>
    <w:p w14:paraId="19897C5B" w14:textId="77777777" w:rsidR="00AF7B3B" w:rsidRPr="00C21573" w:rsidRDefault="00844849" w:rsidP="00AF7B3B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C21573">
        <w:rPr>
          <w:rFonts w:ascii="Times New Roman" w:eastAsia="Calibri" w:hAnsi="Times New Roman"/>
          <w:bCs/>
          <w:sz w:val="28"/>
          <w:szCs w:val="28"/>
        </w:rPr>
        <w:t xml:space="preserve">3. </w:t>
      </w:r>
      <w:r w:rsidR="00AF7B3B" w:rsidRPr="00C21573">
        <w:rPr>
          <w:rFonts w:ascii="Times New Roman" w:eastAsia="Calibri" w:hAnsi="Times New Roman"/>
          <w:bCs/>
          <w:sz w:val="28"/>
          <w:szCs w:val="28"/>
        </w:rPr>
        <w:t xml:space="preserve">Центральная избирательная комиссия Российской Федерации </w:t>
      </w:r>
      <w:hyperlink r:id="rId17" w:history="1">
        <w:r w:rsidR="00AF7B3B" w:rsidRPr="00C21573">
          <w:rPr>
            <w:rFonts w:ascii="Times New Roman" w:eastAsia="Calibri" w:hAnsi="Times New Roman"/>
            <w:bCs/>
            <w:sz w:val="28"/>
            <w:szCs w:val="28"/>
          </w:rPr>
          <w:t>http://www.cikrf.ru/</w:t>
        </w:r>
      </w:hyperlink>
      <w:r w:rsidR="00AF7B3B" w:rsidRPr="00C21573">
        <w:rPr>
          <w:rFonts w:ascii="Times New Roman" w:eastAsia="Calibri" w:hAnsi="Times New Roman"/>
          <w:bCs/>
          <w:sz w:val="28"/>
          <w:szCs w:val="28"/>
        </w:rPr>
        <w:t xml:space="preserve"> </w:t>
      </w:r>
    </w:p>
    <w:p w14:paraId="4A747916" w14:textId="77777777" w:rsidR="00AF7B3B" w:rsidRPr="00C21573" w:rsidRDefault="00844849" w:rsidP="00AF7B3B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C21573">
        <w:rPr>
          <w:rFonts w:ascii="Times New Roman" w:eastAsia="Calibri" w:hAnsi="Times New Roman"/>
          <w:bCs/>
          <w:sz w:val="28"/>
          <w:szCs w:val="28"/>
        </w:rPr>
        <w:t>4</w:t>
      </w:r>
      <w:r w:rsidR="00AF7B3B" w:rsidRPr="00C21573">
        <w:rPr>
          <w:rFonts w:ascii="Times New Roman" w:eastAsia="Calibri" w:hAnsi="Times New Roman"/>
          <w:bCs/>
          <w:sz w:val="28"/>
          <w:szCs w:val="28"/>
        </w:rPr>
        <w:t xml:space="preserve">. Сервис информации о выборах и кандидатах </w:t>
      </w:r>
      <w:hyperlink r:id="rId18" w:history="1">
        <w:r w:rsidR="00AF7B3B" w:rsidRPr="00C21573">
          <w:rPr>
            <w:rFonts w:ascii="Times New Roman" w:eastAsia="Calibri" w:hAnsi="Times New Roman"/>
            <w:bCs/>
            <w:sz w:val="28"/>
            <w:szCs w:val="28"/>
          </w:rPr>
          <w:t>https://vybory.pro/</w:t>
        </w:r>
      </w:hyperlink>
      <w:r w:rsidR="00AF7B3B" w:rsidRPr="00C21573">
        <w:rPr>
          <w:rFonts w:ascii="Times New Roman" w:eastAsia="Calibri" w:hAnsi="Times New Roman"/>
          <w:bCs/>
          <w:sz w:val="28"/>
          <w:szCs w:val="28"/>
        </w:rPr>
        <w:t xml:space="preserve"> </w:t>
      </w:r>
    </w:p>
    <w:p w14:paraId="71562C83" w14:textId="77777777" w:rsidR="00AF7B3B" w:rsidRPr="00C21573" w:rsidRDefault="00844849" w:rsidP="00AF7B3B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C21573">
        <w:rPr>
          <w:rFonts w:ascii="Times New Roman" w:eastAsia="Calibri" w:hAnsi="Times New Roman"/>
          <w:bCs/>
          <w:sz w:val="28"/>
          <w:szCs w:val="28"/>
        </w:rPr>
        <w:t>5</w:t>
      </w:r>
      <w:r w:rsidR="00AF7B3B" w:rsidRPr="00C21573">
        <w:rPr>
          <w:rFonts w:ascii="Times New Roman" w:eastAsia="Calibri" w:hAnsi="Times New Roman"/>
          <w:bCs/>
          <w:sz w:val="28"/>
          <w:szCs w:val="28"/>
        </w:rPr>
        <w:t xml:space="preserve">. Гуманитарный портал </w:t>
      </w:r>
      <w:hyperlink r:id="rId19" w:history="1">
        <w:r w:rsidR="00AF7B3B" w:rsidRPr="00C21573">
          <w:rPr>
            <w:rFonts w:ascii="Times New Roman" w:eastAsia="Calibri" w:hAnsi="Times New Roman"/>
            <w:bCs/>
            <w:sz w:val="28"/>
            <w:szCs w:val="28"/>
          </w:rPr>
          <w:t>https://gtmarket.ru/</w:t>
        </w:r>
      </w:hyperlink>
      <w:r w:rsidR="00AF7B3B" w:rsidRPr="00C21573">
        <w:rPr>
          <w:rFonts w:ascii="Times New Roman" w:eastAsia="Calibri" w:hAnsi="Times New Roman"/>
          <w:bCs/>
          <w:sz w:val="28"/>
          <w:szCs w:val="28"/>
        </w:rPr>
        <w:t xml:space="preserve"> </w:t>
      </w:r>
    </w:p>
    <w:p w14:paraId="11F69088" w14:textId="77777777" w:rsidR="00DC6D50" w:rsidRPr="00C21573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C21573">
        <w:rPr>
          <w:rFonts w:ascii="Times New Roman" w:eastAsia="Calibri" w:hAnsi="Times New Roman"/>
          <w:bCs/>
          <w:sz w:val="28"/>
          <w:szCs w:val="28"/>
        </w:rPr>
        <w:t>6</w:t>
      </w:r>
      <w:r w:rsidR="00AF7B3B" w:rsidRPr="00C21573">
        <w:rPr>
          <w:rFonts w:ascii="Times New Roman" w:eastAsia="Calibri" w:hAnsi="Times New Roman"/>
          <w:bCs/>
          <w:sz w:val="28"/>
          <w:szCs w:val="28"/>
        </w:rPr>
        <w:t xml:space="preserve">. </w:t>
      </w:r>
      <w:r w:rsidR="00DC6D50" w:rsidRPr="00C21573">
        <w:rPr>
          <w:rFonts w:ascii="Times New Roman" w:eastAsia="Calibri" w:hAnsi="Times New Roman"/>
          <w:bCs/>
          <w:sz w:val="28"/>
          <w:szCs w:val="28"/>
        </w:rPr>
        <w:t>Система мониторинга СМИ и социальных медиа «</w:t>
      </w:r>
      <w:proofErr w:type="spellStart"/>
      <w:r w:rsidR="00DC6D50" w:rsidRPr="00C21573">
        <w:rPr>
          <w:rFonts w:ascii="Times New Roman" w:eastAsia="Calibri" w:hAnsi="Times New Roman"/>
          <w:bCs/>
          <w:sz w:val="28"/>
          <w:szCs w:val="28"/>
        </w:rPr>
        <w:t>Медиалогия</w:t>
      </w:r>
      <w:proofErr w:type="spellEnd"/>
      <w:r w:rsidR="00DC6D50" w:rsidRPr="00C21573">
        <w:rPr>
          <w:rFonts w:ascii="Times New Roman" w:eastAsia="Calibri" w:hAnsi="Times New Roman"/>
          <w:bCs/>
          <w:sz w:val="28"/>
          <w:szCs w:val="28"/>
        </w:rPr>
        <w:t xml:space="preserve">» </w:t>
      </w:r>
      <w:hyperlink r:id="rId20" w:history="1">
        <w:r w:rsidR="007126A3" w:rsidRPr="00C21573">
          <w:rPr>
            <w:rFonts w:ascii="Times New Roman" w:eastAsia="Calibri" w:hAnsi="Times New Roman"/>
            <w:bCs/>
            <w:sz w:val="28"/>
            <w:szCs w:val="28"/>
          </w:rPr>
          <w:t>https://www.mlg.ru/</w:t>
        </w:r>
      </w:hyperlink>
      <w:r w:rsidR="007126A3" w:rsidRPr="00C21573">
        <w:rPr>
          <w:rFonts w:ascii="Times New Roman" w:eastAsia="Calibri" w:hAnsi="Times New Roman"/>
          <w:bCs/>
          <w:sz w:val="28"/>
          <w:szCs w:val="28"/>
        </w:rPr>
        <w:t xml:space="preserve"> </w:t>
      </w:r>
    </w:p>
    <w:p w14:paraId="3B137D76" w14:textId="77777777" w:rsidR="007126A3" w:rsidRPr="00C21573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hAnsi="Times New Roman"/>
          <w:iCs/>
          <w:sz w:val="28"/>
          <w:szCs w:val="28"/>
          <w:shd w:val="clear" w:color="auto" w:fill="FFFFFF"/>
        </w:rPr>
      </w:pPr>
      <w:r w:rsidRPr="00C21573">
        <w:rPr>
          <w:rFonts w:ascii="Times New Roman" w:eastAsia="Calibri" w:hAnsi="Times New Roman"/>
          <w:bCs/>
          <w:sz w:val="28"/>
          <w:szCs w:val="28"/>
        </w:rPr>
        <w:t>7</w:t>
      </w:r>
      <w:r w:rsidR="007126A3" w:rsidRPr="00C21573">
        <w:rPr>
          <w:rFonts w:ascii="Times New Roman" w:eastAsia="Calibri" w:hAnsi="Times New Roman"/>
          <w:bCs/>
          <w:sz w:val="28"/>
          <w:szCs w:val="28"/>
        </w:rPr>
        <w:t xml:space="preserve">. </w:t>
      </w:r>
      <w:r w:rsidR="007126A3" w:rsidRPr="00C21573">
        <w:rPr>
          <w:rFonts w:ascii="Times New Roman" w:hAnsi="Times New Roman"/>
          <w:iCs/>
          <w:sz w:val="28"/>
          <w:szCs w:val="28"/>
          <w:shd w:val="clear" w:color="auto" w:fill="FFFFFF"/>
        </w:rPr>
        <w:t>Сервис мониторинга социальных медиа и онлайн-СМИ «</w:t>
      </w:r>
      <w:proofErr w:type="spellStart"/>
      <w:r w:rsidR="007126A3" w:rsidRPr="00C21573">
        <w:rPr>
          <w:rFonts w:ascii="Times New Roman" w:hAnsi="Times New Roman"/>
          <w:iCs/>
          <w:sz w:val="28"/>
          <w:szCs w:val="28"/>
          <w:shd w:val="clear" w:color="auto" w:fill="FFFFFF"/>
        </w:rPr>
        <w:t>IQBuzz</w:t>
      </w:r>
      <w:proofErr w:type="spellEnd"/>
      <w:r w:rsidR="007126A3" w:rsidRPr="00C21573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» </w:t>
      </w:r>
      <w:hyperlink r:id="rId21" w:history="1">
        <w:r w:rsidR="007126A3" w:rsidRPr="00C21573">
          <w:rPr>
            <w:rStyle w:val="a3"/>
            <w:rFonts w:ascii="Times New Roman" w:hAnsi="Times New Roman"/>
            <w:iCs/>
            <w:color w:val="auto"/>
            <w:sz w:val="28"/>
            <w:szCs w:val="28"/>
            <w:shd w:val="clear" w:color="auto" w:fill="FFFFFF"/>
          </w:rPr>
          <w:t>https://www.iqbuzz.pro/</w:t>
        </w:r>
      </w:hyperlink>
      <w:r w:rsidR="007126A3" w:rsidRPr="00C21573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</w:p>
    <w:p w14:paraId="75C0D95A" w14:textId="77777777" w:rsidR="007126A3" w:rsidRPr="00C21573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C21573">
        <w:rPr>
          <w:rFonts w:ascii="Times New Roman" w:eastAsia="Calibri" w:hAnsi="Times New Roman"/>
          <w:bCs/>
          <w:sz w:val="28"/>
          <w:szCs w:val="28"/>
        </w:rPr>
        <w:t>8</w:t>
      </w:r>
      <w:r w:rsidR="007126A3" w:rsidRPr="00C21573">
        <w:rPr>
          <w:rFonts w:ascii="Times New Roman" w:eastAsia="Calibri" w:hAnsi="Times New Roman"/>
          <w:bCs/>
          <w:sz w:val="28"/>
          <w:szCs w:val="28"/>
        </w:rPr>
        <w:t>. Система мониторинга и анализа социальных медиа «</w:t>
      </w:r>
      <w:proofErr w:type="spellStart"/>
      <w:r w:rsidR="007126A3" w:rsidRPr="00C21573">
        <w:rPr>
          <w:rFonts w:ascii="Times New Roman" w:eastAsia="Calibri" w:hAnsi="Times New Roman"/>
          <w:bCs/>
          <w:sz w:val="28"/>
          <w:szCs w:val="28"/>
        </w:rPr>
        <w:t>Brand</w:t>
      </w:r>
      <w:proofErr w:type="spellEnd"/>
      <w:r w:rsidR="007126A3" w:rsidRPr="00C21573">
        <w:rPr>
          <w:rFonts w:ascii="Times New Roman" w:eastAsia="Calibri" w:hAnsi="Times New Roman"/>
          <w:bCs/>
          <w:sz w:val="28"/>
          <w:szCs w:val="28"/>
        </w:rPr>
        <w:t xml:space="preserve"> </w:t>
      </w:r>
      <w:proofErr w:type="spellStart"/>
      <w:r w:rsidR="007126A3" w:rsidRPr="00C21573">
        <w:rPr>
          <w:rFonts w:ascii="Times New Roman" w:eastAsia="Calibri" w:hAnsi="Times New Roman"/>
          <w:bCs/>
          <w:sz w:val="28"/>
          <w:szCs w:val="28"/>
        </w:rPr>
        <w:t>Analytics</w:t>
      </w:r>
      <w:proofErr w:type="spellEnd"/>
      <w:r w:rsidR="007126A3" w:rsidRPr="00C21573">
        <w:rPr>
          <w:rFonts w:ascii="Times New Roman" w:eastAsia="Calibri" w:hAnsi="Times New Roman"/>
          <w:bCs/>
          <w:sz w:val="28"/>
          <w:szCs w:val="28"/>
        </w:rPr>
        <w:t xml:space="preserve">» </w:t>
      </w:r>
      <w:hyperlink r:id="rId22" w:history="1">
        <w:r w:rsidR="007126A3" w:rsidRPr="00C21573">
          <w:rPr>
            <w:rStyle w:val="a3"/>
            <w:rFonts w:ascii="Times New Roman" w:hAnsi="Times New Roman"/>
            <w:iCs/>
            <w:color w:val="auto"/>
            <w:sz w:val="28"/>
            <w:szCs w:val="28"/>
            <w:shd w:val="clear" w:color="auto" w:fill="FFFFFF"/>
          </w:rPr>
          <w:t>https://br-analytics.ru/</w:t>
        </w:r>
      </w:hyperlink>
      <w:r w:rsidR="007126A3" w:rsidRPr="00C21573">
        <w:rPr>
          <w:rStyle w:val="a3"/>
          <w:rFonts w:ascii="Times New Roman" w:hAnsi="Times New Roman"/>
          <w:iCs/>
          <w:color w:val="auto"/>
          <w:sz w:val="28"/>
          <w:szCs w:val="28"/>
          <w:shd w:val="clear" w:color="auto" w:fill="FFFFFF"/>
        </w:rPr>
        <w:t xml:space="preserve"> </w:t>
      </w:r>
    </w:p>
    <w:p w14:paraId="025F4876" w14:textId="77777777" w:rsidR="007126A3" w:rsidRPr="00C21573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Style w:val="a3"/>
          <w:rFonts w:ascii="Times New Roman" w:hAnsi="Times New Roman"/>
          <w:iCs/>
          <w:color w:val="auto"/>
          <w:sz w:val="28"/>
          <w:szCs w:val="28"/>
          <w:shd w:val="clear" w:color="auto" w:fill="FFFFFF"/>
        </w:rPr>
      </w:pPr>
      <w:r w:rsidRPr="00C21573">
        <w:rPr>
          <w:rFonts w:ascii="Times New Roman" w:eastAsia="Calibri" w:hAnsi="Times New Roman"/>
          <w:bCs/>
          <w:sz w:val="28"/>
          <w:szCs w:val="28"/>
        </w:rPr>
        <w:t>9</w:t>
      </w:r>
      <w:r w:rsidR="007126A3" w:rsidRPr="00C21573">
        <w:rPr>
          <w:rFonts w:ascii="Times New Roman" w:eastAsia="Calibri" w:hAnsi="Times New Roman"/>
          <w:bCs/>
          <w:sz w:val="28"/>
          <w:szCs w:val="28"/>
        </w:rPr>
        <w:t>.</w:t>
      </w:r>
      <w:r w:rsidR="007126A3" w:rsidRPr="00C21573">
        <w:rPr>
          <w:rFonts w:ascii="Times New Roman" w:hAnsi="Times New Roman"/>
          <w:sz w:val="28"/>
          <w:szCs w:val="28"/>
          <w:lang w:eastAsia="ru-RU"/>
        </w:rPr>
        <w:t xml:space="preserve"> Система профессионального анализа рынков и компаний </w:t>
      </w:r>
      <w:hyperlink r:id="rId23" w:history="1">
        <w:r w:rsidR="007126A3" w:rsidRPr="00C21573">
          <w:rPr>
            <w:rStyle w:val="a3"/>
            <w:rFonts w:ascii="Times New Roman" w:hAnsi="Times New Roman"/>
            <w:iCs/>
            <w:color w:val="auto"/>
            <w:sz w:val="28"/>
            <w:szCs w:val="28"/>
            <w:shd w:val="clear" w:color="auto" w:fill="FFFFFF"/>
          </w:rPr>
          <w:t>http://www.spark-interfax.ru/</w:t>
        </w:r>
      </w:hyperlink>
      <w:r w:rsidR="007126A3" w:rsidRPr="00C21573">
        <w:rPr>
          <w:rStyle w:val="a3"/>
          <w:rFonts w:ascii="Times New Roman" w:hAnsi="Times New Roman"/>
          <w:iCs/>
          <w:color w:val="auto"/>
          <w:sz w:val="28"/>
          <w:szCs w:val="28"/>
          <w:shd w:val="clear" w:color="auto" w:fill="FFFFFF"/>
        </w:rPr>
        <w:t xml:space="preserve"> </w:t>
      </w:r>
    </w:p>
    <w:p w14:paraId="1C6B8699" w14:textId="77777777" w:rsidR="002A66B4" w:rsidRPr="00C21573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  <w:u w:val="single"/>
        </w:rPr>
      </w:pPr>
      <w:r w:rsidRPr="00C21573">
        <w:rPr>
          <w:rFonts w:ascii="Times New Roman" w:eastAsia="Calibri" w:hAnsi="Times New Roman"/>
          <w:bCs/>
          <w:sz w:val="28"/>
          <w:szCs w:val="28"/>
        </w:rPr>
        <w:t>10</w:t>
      </w:r>
      <w:r w:rsidR="002A66B4" w:rsidRPr="00C21573">
        <w:rPr>
          <w:rFonts w:ascii="Times New Roman" w:eastAsia="Calibri" w:hAnsi="Times New Roman"/>
          <w:bCs/>
          <w:sz w:val="28"/>
          <w:szCs w:val="28"/>
        </w:rPr>
        <w:t xml:space="preserve">. Электронная энциклопедия: </w:t>
      </w:r>
      <w:hyperlink r:id="rId24" w:history="1">
        <w:r w:rsidR="002A66B4" w:rsidRPr="00C21573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http</w:t>
        </w:r>
        <w:r w:rsidR="002A66B4" w:rsidRPr="00C21573">
          <w:rPr>
            <w:rFonts w:ascii="Times New Roman" w:eastAsia="Calibri" w:hAnsi="Times New Roman"/>
            <w:bCs/>
            <w:sz w:val="28"/>
            <w:szCs w:val="28"/>
            <w:u w:val="single"/>
          </w:rPr>
          <w:t>://</w:t>
        </w:r>
        <w:proofErr w:type="spellStart"/>
        <w:r w:rsidR="002A66B4" w:rsidRPr="00C21573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ru</w:t>
        </w:r>
        <w:proofErr w:type="spellEnd"/>
        <w:r w:rsidR="002A66B4" w:rsidRPr="00C21573">
          <w:rPr>
            <w:rFonts w:ascii="Times New Roman" w:eastAsia="Calibri" w:hAnsi="Times New Roman"/>
            <w:bCs/>
            <w:sz w:val="28"/>
            <w:szCs w:val="28"/>
            <w:u w:val="single"/>
          </w:rPr>
          <w:t>.</w:t>
        </w:r>
        <w:proofErr w:type="spellStart"/>
        <w:r w:rsidR="002A66B4" w:rsidRPr="00C21573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wikipedia</w:t>
        </w:r>
        <w:proofErr w:type="spellEnd"/>
        <w:r w:rsidR="002A66B4" w:rsidRPr="00C21573">
          <w:rPr>
            <w:rFonts w:ascii="Times New Roman" w:eastAsia="Calibri" w:hAnsi="Times New Roman"/>
            <w:bCs/>
            <w:sz w:val="28"/>
            <w:szCs w:val="28"/>
            <w:u w:val="single"/>
          </w:rPr>
          <w:t>.</w:t>
        </w:r>
        <w:r w:rsidR="002A66B4" w:rsidRPr="00C21573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org</w:t>
        </w:r>
        <w:r w:rsidR="002A66B4" w:rsidRPr="00C21573">
          <w:rPr>
            <w:rFonts w:ascii="Times New Roman" w:eastAsia="Calibri" w:hAnsi="Times New Roman"/>
            <w:bCs/>
            <w:sz w:val="28"/>
            <w:szCs w:val="28"/>
            <w:u w:val="single"/>
          </w:rPr>
          <w:t>/</w:t>
        </w:r>
        <w:r w:rsidR="002A66B4" w:rsidRPr="00C21573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wiki</w:t>
        </w:r>
        <w:r w:rsidR="002A66B4" w:rsidRPr="00C21573">
          <w:rPr>
            <w:rFonts w:ascii="Times New Roman" w:eastAsia="Calibri" w:hAnsi="Times New Roman"/>
            <w:bCs/>
            <w:sz w:val="28"/>
            <w:szCs w:val="28"/>
            <w:u w:val="single"/>
          </w:rPr>
          <w:t>/</w:t>
        </w:r>
        <w:r w:rsidR="002A66B4" w:rsidRPr="00C21573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Wiki</w:t>
        </w:r>
      </w:hyperlink>
    </w:p>
    <w:p w14:paraId="64176A1B" w14:textId="77777777" w:rsidR="008F288D" w:rsidRPr="00C21573" w:rsidRDefault="002A66B4" w:rsidP="008F288D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r w:rsidRPr="00C21573">
        <w:rPr>
          <w:rFonts w:ascii="Times New Roman" w:eastAsia="Calibri" w:hAnsi="Times New Roman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  <w:bookmarkEnd w:id="7"/>
      <w:bookmarkEnd w:id="8"/>
    </w:p>
    <w:p w14:paraId="714E8C6F" w14:textId="77777777" w:rsidR="00DC6D50" w:rsidRPr="00C21573" w:rsidRDefault="0023611F" w:rsidP="008F288D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r w:rsidRPr="00C21573">
        <w:rPr>
          <w:rFonts w:ascii="Times New Roman" w:hAnsi="Times New Roman"/>
          <w:sz w:val="28"/>
          <w:szCs w:val="28"/>
          <w:lang w:eastAsia="ru-RU"/>
        </w:rPr>
        <w:t>Н</w:t>
      </w:r>
      <w:r w:rsidR="002A66B4" w:rsidRPr="00C21573">
        <w:rPr>
          <w:rFonts w:ascii="Times New Roman" w:hAnsi="Times New Roman"/>
          <w:sz w:val="28"/>
          <w:szCs w:val="28"/>
          <w:lang w:eastAsia="ru-RU"/>
        </w:rPr>
        <w:t>е используются</w:t>
      </w:r>
      <w:r w:rsidRPr="00C21573">
        <w:rPr>
          <w:rFonts w:ascii="Times New Roman" w:hAnsi="Times New Roman"/>
          <w:sz w:val="28"/>
          <w:szCs w:val="28"/>
          <w:lang w:eastAsia="ru-RU"/>
        </w:rPr>
        <w:t>.</w:t>
      </w:r>
    </w:p>
    <w:p w14:paraId="6D6E7D7A" w14:textId="77777777" w:rsidR="008F288D" w:rsidRPr="00C21573" w:rsidRDefault="008F288D" w:rsidP="00660F8A">
      <w:pPr>
        <w:spacing w:line="360" w:lineRule="auto"/>
        <w:ind w:firstLine="708"/>
        <w:rPr>
          <w:rFonts w:ascii="Times New Roman" w:hAnsi="Times New Roman"/>
          <w:sz w:val="28"/>
          <w:szCs w:val="28"/>
          <w:lang w:eastAsia="ru-RU"/>
        </w:rPr>
      </w:pPr>
    </w:p>
    <w:p w14:paraId="42D0949A" w14:textId="77777777" w:rsidR="00B50231" w:rsidRPr="00C21573" w:rsidRDefault="00B50231" w:rsidP="00660F8A">
      <w:pPr>
        <w:spacing w:line="36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C21573">
        <w:rPr>
          <w:rFonts w:ascii="Times New Roman" w:hAnsi="Times New Roman"/>
          <w:b/>
          <w:sz w:val="28"/>
          <w:szCs w:val="28"/>
        </w:rPr>
        <w:t>12. Описание материально- технической базы, необходимой для осуществления образова</w:t>
      </w:r>
      <w:r w:rsidR="0023611F" w:rsidRPr="00C21573">
        <w:rPr>
          <w:rFonts w:ascii="Times New Roman" w:hAnsi="Times New Roman"/>
          <w:b/>
          <w:sz w:val="28"/>
          <w:szCs w:val="28"/>
        </w:rPr>
        <w:t>тельного процесса по дисциплине</w:t>
      </w:r>
    </w:p>
    <w:p w14:paraId="56E1A558" w14:textId="6FF02A6B" w:rsidR="00DC6D50" w:rsidRPr="00C21573" w:rsidRDefault="00B50231" w:rsidP="00B50231">
      <w:pPr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C21573">
        <w:rPr>
          <w:rFonts w:ascii="Times New Roman" w:hAnsi="Times New Roman"/>
          <w:sz w:val="28"/>
          <w:szCs w:val="28"/>
          <w:lang w:eastAsia="ru-RU"/>
        </w:rPr>
        <w:t xml:space="preserve">Образовательный процесс по учебной дисциплине </w:t>
      </w:r>
      <w:r w:rsidR="00A50F56" w:rsidRPr="00C21573">
        <w:rPr>
          <w:rFonts w:ascii="Times New Roman" w:hAnsi="Times New Roman"/>
          <w:sz w:val="28"/>
          <w:szCs w:val="28"/>
        </w:rPr>
        <w:t>«</w:t>
      </w:r>
      <w:r w:rsidR="00026CCA" w:rsidRPr="00C21573">
        <w:rPr>
          <w:rFonts w:ascii="Times New Roman" w:hAnsi="Times New Roman"/>
          <w:sz w:val="28"/>
          <w:szCs w:val="28"/>
        </w:rPr>
        <w:t>Современные технологии</w:t>
      </w:r>
      <w:r w:rsidR="007A39BC" w:rsidRPr="00C21573">
        <w:rPr>
          <w:rFonts w:ascii="Times New Roman" w:hAnsi="Times New Roman"/>
          <w:sz w:val="28"/>
          <w:szCs w:val="28"/>
        </w:rPr>
        <w:t xml:space="preserve"> избирательных</w:t>
      </w:r>
      <w:r w:rsidR="00026CCA" w:rsidRPr="00C21573">
        <w:rPr>
          <w:rFonts w:ascii="Times New Roman" w:hAnsi="Times New Roman"/>
          <w:sz w:val="28"/>
          <w:szCs w:val="28"/>
        </w:rPr>
        <w:t xml:space="preserve"> кампаний</w:t>
      </w:r>
      <w:r w:rsidR="00A50F56" w:rsidRPr="00C21573">
        <w:rPr>
          <w:rFonts w:ascii="Times New Roman" w:hAnsi="Times New Roman"/>
          <w:sz w:val="28"/>
          <w:szCs w:val="28"/>
        </w:rPr>
        <w:t>»</w:t>
      </w:r>
      <w:r w:rsidRPr="00C21573">
        <w:rPr>
          <w:rFonts w:ascii="Times New Roman" w:hAnsi="Times New Roman"/>
          <w:sz w:val="28"/>
          <w:szCs w:val="28"/>
          <w:lang w:eastAsia="ru-RU"/>
        </w:rPr>
        <w:t xml:space="preserve">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ресурсам Библиотечно-информационного комплекса Финансового университета, другим полнотекстовым электронным библиотекам и электронным коллекциям (BOOK.ru, Znanium.com, eLIBRARY.ru и др.), Интернет-ресурсам.</w:t>
      </w:r>
    </w:p>
    <w:p w14:paraId="29911329" w14:textId="77777777" w:rsidR="00DC6D50" w:rsidRPr="00C21573" w:rsidRDefault="00DC6D50" w:rsidP="00B50231">
      <w:pPr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sectPr w:rsidR="00DC6D50" w:rsidRPr="00C21573" w:rsidSect="004B415E">
      <w:footerReference w:type="default" r:id="rId25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2DB4F7F" w14:textId="77777777" w:rsidR="002B4B4F" w:rsidRDefault="002B4B4F" w:rsidP="00B50231">
      <w:r>
        <w:separator/>
      </w:r>
    </w:p>
  </w:endnote>
  <w:endnote w:type="continuationSeparator" w:id="0">
    <w:p w14:paraId="64AF062B" w14:textId="77777777" w:rsidR="002B4B4F" w:rsidRDefault="002B4B4F" w:rsidP="00B502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55827248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14:paraId="4D456BDC" w14:textId="35D200B2" w:rsidR="002C6587" w:rsidRPr="006E1F2D" w:rsidRDefault="002C6587">
        <w:pPr>
          <w:pStyle w:val="ad"/>
          <w:jc w:val="center"/>
          <w:rPr>
            <w:rFonts w:ascii="Times New Roman" w:hAnsi="Times New Roman"/>
            <w:sz w:val="24"/>
            <w:szCs w:val="24"/>
          </w:rPr>
        </w:pPr>
        <w:r w:rsidRPr="006E1F2D">
          <w:rPr>
            <w:rFonts w:ascii="Times New Roman" w:hAnsi="Times New Roman"/>
            <w:sz w:val="24"/>
            <w:szCs w:val="24"/>
          </w:rPr>
          <w:fldChar w:fldCharType="begin"/>
        </w:r>
        <w:r w:rsidRPr="006E1F2D">
          <w:rPr>
            <w:rFonts w:ascii="Times New Roman" w:hAnsi="Times New Roman"/>
            <w:sz w:val="24"/>
            <w:szCs w:val="24"/>
          </w:rPr>
          <w:instrText>PAGE   \* MERGEFORMAT</w:instrText>
        </w:r>
        <w:r w:rsidRPr="006E1F2D">
          <w:rPr>
            <w:rFonts w:ascii="Times New Roman" w:hAnsi="Times New Roman"/>
            <w:sz w:val="24"/>
            <w:szCs w:val="24"/>
          </w:rPr>
          <w:fldChar w:fldCharType="separate"/>
        </w:r>
        <w:r w:rsidR="00C21573">
          <w:rPr>
            <w:rFonts w:ascii="Times New Roman" w:hAnsi="Times New Roman"/>
            <w:noProof/>
            <w:sz w:val="24"/>
            <w:szCs w:val="24"/>
          </w:rPr>
          <w:t>21</w:t>
        </w:r>
        <w:r w:rsidRPr="006E1F2D">
          <w:rPr>
            <w:rFonts w:ascii="Times New Roman" w:hAnsi="Times New Roman"/>
            <w:sz w:val="24"/>
            <w:szCs w:val="24"/>
          </w:rPr>
          <w:fldChar w:fldCharType="end"/>
        </w:r>
      </w:p>
    </w:sdtContent>
  </w:sdt>
  <w:p w14:paraId="7171C27C" w14:textId="77777777" w:rsidR="002C6587" w:rsidRDefault="002C6587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2778228" w14:textId="77777777" w:rsidR="002B4B4F" w:rsidRDefault="002B4B4F" w:rsidP="00B50231">
      <w:r>
        <w:separator/>
      </w:r>
    </w:p>
  </w:footnote>
  <w:footnote w:type="continuationSeparator" w:id="0">
    <w:p w14:paraId="4798C3C0" w14:textId="77777777" w:rsidR="002B4B4F" w:rsidRDefault="002B4B4F" w:rsidP="00B5023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C95084"/>
    <w:multiLevelType w:val="hybridMultilevel"/>
    <w:tmpl w:val="524EF648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9DF0238"/>
    <w:multiLevelType w:val="hybridMultilevel"/>
    <w:tmpl w:val="9814B6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AE92AD3"/>
    <w:multiLevelType w:val="hybridMultilevel"/>
    <w:tmpl w:val="F3DABDAE"/>
    <w:lvl w:ilvl="0" w:tplc="0419000F">
      <w:start w:val="1"/>
      <w:numFmt w:val="decimal"/>
      <w:lvlText w:val="%1."/>
      <w:lvlJc w:val="left"/>
      <w:pPr>
        <w:ind w:left="1081" w:hanging="360"/>
      </w:pPr>
    </w:lvl>
    <w:lvl w:ilvl="1" w:tplc="04190019" w:tentative="1">
      <w:start w:val="1"/>
      <w:numFmt w:val="lowerLetter"/>
      <w:lvlText w:val="%2."/>
      <w:lvlJc w:val="left"/>
      <w:pPr>
        <w:ind w:left="1801" w:hanging="360"/>
      </w:pPr>
    </w:lvl>
    <w:lvl w:ilvl="2" w:tplc="0419001B" w:tentative="1">
      <w:start w:val="1"/>
      <w:numFmt w:val="lowerRoman"/>
      <w:lvlText w:val="%3."/>
      <w:lvlJc w:val="right"/>
      <w:pPr>
        <w:ind w:left="2521" w:hanging="180"/>
      </w:pPr>
    </w:lvl>
    <w:lvl w:ilvl="3" w:tplc="0419000F" w:tentative="1">
      <w:start w:val="1"/>
      <w:numFmt w:val="decimal"/>
      <w:lvlText w:val="%4."/>
      <w:lvlJc w:val="left"/>
      <w:pPr>
        <w:ind w:left="3241" w:hanging="360"/>
      </w:pPr>
    </w:lvl>
    <w:lvl w:ilvl="4" w:tplc="04190019" w:tentative="1">
      <w:start w:val="1"/>
      <w:numFmt w:val="lowerLetter"/>
      <w:lvlText w:val="%5."/>
      <w:lvlJc w:val="left"/>
      <w:pPr>
        <w:ind w:left="3961" w:hanging="360"/>
      </w:pPr>
    </w:lvl>
    <w:lvl w:ilvl="5" w:tplc="0419001B" w:tentative="1">
      <w:start w:val="1"/>
      <w:numFmt w:val="lowerRoman"/>
      <w:lvlText w:val="%6."/>
      <w:lvlJc w:val="right"/>
      <w:pPr>
        <w:ind w:left="4681" w:hanging="180"/>
      </w:pPr>
    </w:lvl>
    <w:lvl w:ilvl="6" w:tplc="0419000F" w:tentative="1">
      <w:start w:val="1"/>
      <w:numFmt w:val="decimal"/>
      <w:lvlText w:val="%7."/>
      <w:lvlJc w:val="left"/>
      <w:pPr>
        <w:ind w:left="5401" w:hanging="360"/>
      </w:pPr>
    </w:lvl>
    <w:lvl w:ilvl="7" w:tplc="04190019" w:tentative="1">
      <w:start w:val="1"/>
      <w:numFmt w:val="lowerLetter"/>
      <w:lvlText w:val="%8."/>
      <w:lvlJc w:val="left"/>
      <w:pPr>
        <w:ind w:left="6121" w:hanging="360"/>
      </w:pPr>
    </w:lvl>
    <w:lvl w:ilvl="8" w:tplc="0419001B" w:tentative="1">
      <w:start w:val="1"/>
      <w:numFmt w:val="lowerRoman"/>
      <w:lvlText w:val="%9."/>
      <w:lvlJc w:val="right"/>
      <w:pPr>
        <w:ind w:left="6841" w:hanging="180"/>
      </w:pPr>
    </w:lvl>
  </w:abstractNum>
  <w:abstractNum w:abstractNumId="3" w15:restartNumberingAfterBreak="0">
    <w:nsid w:val="3C8C0539"/>
    <w:multiLevelType w:val="hybridMultilevel"/>
    <w:tmpl w:val="1842043A"/>
    <w:lvl w:ilvl="0" w:tplc="0419000F">
      <w:start w:val="1"/>
      <w:numFmt w:val="decimal"/>
      <w:lvlText w:val="%1."/>
      <w:lvlJc w:val="left"/>
      <w:pPr>
        <w:ind w:left="1414" w:hanging="360"/>
      </w:pPr>
    </w:lvl>
    <w:lvl w:ilvl="1" w:tplc="04190019" w:tentative="1">
      <w:start w:val="1"/>
      <w:numFmt w:val="lowerLetter"/>
      <w:lvlText w:val="%2."/>
      <w:lvlJc w:val="left"/>
      <w:pPr>
        <w:ind w:left="2134" w:hanging="360"/>
      </w:pPr>
    </w:lvl>
    <w:lvl w:ilvl="2" w:tplc="0419001B" w:tentative="1">
      <w:start w:val="1"/>
      <w:numFmt w:val="lowerRoman"/>
      <w:lvlText w:val="%3."/>
      <w:lvlJc w:val="right"/>
      <w:pPr>
        <w:ind w:left="2854" w:hanging="180"/>
      </w:pPr>
    </w:lvl>
    <w:lvl w:ilvl="3" w:tplc="0419000F" w:tentative="1">
      <w:start w:val="1"/>
      <w:numFmt w:val="decimal"/>
      <w:lvlText w:val="%4."/>
      <w:lvlJc w:val="left"/>
      <w:pPr>
        <w:ind w:left="3574" w:hanging="360"/>
      </w:pPr>
    </w:lvl>
    <w:lvl w:ilvl="4" w:tplc="04190019" w:tentative="1">
      <w:start w:val="1"/>
      <w:numFmt w:val="lowerLetter"/>
      <w:lvlText w:val="%5."/>
      <w:lvlJc w:val="left"/>
      <w:pPr>
        <w:ind w:left="4294" w:hanging="360"/>
      </w:pPr>
    </w:lvl>
    <w:lvl w:ilvl="5" w:tplc="0419001B" w:tentative="1">
      <w:start w:val="1"/>
      <w:numFmt w:val="lowerRoman"/>
      <w:lvlText w:val="%6."/>
      <w:lvlJc w:val="right"/>
      <w:pPr>
        <w:ind w:left="5014" w:hanging="180"/>
      </w:pPr>
    </w:lvl>
    <w:lvl w:ilvl="6" w:tplc="0419000F" w:tentative="1">
      <w:start w:val="1"/>
      <w:numFmt w:val="decimal"/>
      <w:lvlText w:val="%7."/>
      <w:lvlJc w:val="left"/>
      <w:pPr>
        <w:ind w:left="5734" w:hanging="360"/>
      </w:pPr>
    </w:lvl>
    <w:lvl w:ilvl="7" w:tplc="04190019" w:tentative="1">
      <w:start w:val="1"/>
      <w:numFmt w:val="lowerLetter"/>
      <w:lvlText w:val="%8."/>
      <w:lvlJc w:val="left"/>
      <w:pPr>
        <w:ind w:left="6454" w:hanging="360"/>
      </w:pPr>
    </w:lvl>
    <w:lvl w:ilvl="8" w:tplc="0419001B" w:tentative="1">
      <w:start w:val="1"/>
      <w:numFmt w:val="lowerRoman"/>
      <w:lvlText w:val="%9."/>
      <w:lvlJc w:val="right"/>
      <w:pPr>
        <w:ind w:left="7174" w:hanging="180"/>
      </w:pPr>
    </w:lvl>
  </w:abstractNum>
  <w:abstractNum w:abstractNumId="4" w15:restartNumberingAfterBreak="0">
    <w:nsid w:val="48AF3080"/>
    <w:multiLevelType w:val="hybridMultilevel"/>
    <w:tmpl w:val="3A845A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B52A7"/>
    <w:multiLevelType w:val="hybridMultilevel"/>
    <w:tmpl w:val="FA7C33C4"/>
    <w:lvl w:ilvl="0" w:tplc="5BEE436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56AA09A9"/>
    <w:multiLevelType w:val="hybridMultilevel"/>
    <w:tmpl w:val="3F2ABAE0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81E3C47"/>
    <w:multiLevelType w:val="hybridMultilevel"/>
    <w:tmpl w:val="3DC06DD4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5E994D29"/>
    <w:multiLevelType w:val="hybridMultilevel"/>
    <w:tmpl w:val="F68ACE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8124EAE"/>
    <w:multiLevelType w:val="hybridMultilevel"/>
    <w:tmpl w:val="D9D8C9D6"/>
    <w:lvl w:ilvl="0" w:tplc="24A42AF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75547614"/>
    <w:multiLevelType w:val="hybridMultilevel"/>
    <w:tmpl w:val="7E6A308C"/>
    <w:lvl w:ilvl="0" w:tplc="0B5E9158">
      <w:start w:val="1"/>
      <w:numFmt w:val="decimal"/>
      <w:lvlText w:val="%1."/>
      <w:lvlJc w:val="left"/>
      <w:pPr>
        <w:ind w:left="1081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01" w:hanging="360"/>
      </w:pPr>
    </w:lvl>
    <w:lvl w:ilvl="2" w:tplc="0419001B" w:tentative="1">
      <w:start w:val="1"/>
      <w:numFmt w:val="lowerRoman"/>
      <w:lvlText w:val="%3."/>
      <w:lvlJc w:val="right"/>
      <w:pPr>
        <w:ind w:left="2521" w:hanging="180"/>
      </w:pPr>
    </w:lvl>
    <w:lvl w:ilvl="3" w:tplc="0419000F" w:tentative="1">
      <w:start w:val="1"/>
      <w:numFmt w:val="decimal"/>
      <w:lvlText w:val="%4."/>
      <w:lvlJc w:val="left"/>
      <w:pPr>
        <w:ind w:left="3241" w:hanging="360"/>
      </w:pPr>
    </w:lvl>
    <w:lvl w:ilvl="4" w:tplc="04190019" w:tentative="1">
      <w:start w:val="1"/>
      <w:numFmt w:val="lowerLetter"/>
      <w:lvlText w:val="%5."/>
      <w:lvlJc w:val="left"/>
      <w:pPr>
        <w:ind w:left="3961" w:hanging="360"/>
      </w:pPr>
    </w:lvl>
    <w:lvl w:ilvl="5" w:tplc="0419001B" w:tentative="1">
      <w:start w:val="1"/>
      <w:numFmt w:val="lowerRoman"/>
      <w:lvlText w:val="%6."/>
      <w:lvlJc w:val="right"/>
      <w:pPr>
        <w:ind w:left="4681" w:hanging="180"/>
      </w:pPr>
    </w:lvl>
    <w:lvl w:ilvl="6" w:tplc="0419000F" w:tentative="1">
      <w:start w:val="1"/>
      <w:numFmt w:val="decimal"/>
      <w:lvlText w:val="%7."/>
      <w:lvlJc w:val="left"/>
      <w:pPr>
        <w:ind w:left="5401" w:hanging="360"/>
      </w:pPr>
    </w:lvl>
    <w:lvl w:ilvl="7" w:tplc="04190019" w:tentative="1">
      <w:start w:val="1"/>
      <w:numFmt w:val="lowerLetter"/>
      <w:lvlText w:val="%8."/>
      <w:lvlJc w:val="left"/>
      <w:pPr>
        <w:ind w:left="6121" w:hanging="360"/>
      </w:pPr>
    </w:lvl>
    <w:lvl w:ilvl="8" w:tplc="0419001B" w:tentative="1">
      <w:start w:val="1"/>
      <w:numFmt w:val="lowerRoman"/>
      <w:lvlText w:val="%9."/>
      <w:lvlJc w:val="right"/>
      <w:pPr>
        <w:ind w:left="6841" w:hanging="180"/>
      </w:pPr>
    </w:lvl>
  </w:abstractNum>
  <w:abstractNum w:abstractNumId="11" w15:restartNumberingAfterBreak="0">
    <w:nsid w:val="7BC932DD"/>
    <w:multiLevelType w:val="multilevel"/>
    <w:tmpl w:val="22AA2E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7F04179E"/>
    <w:multiLevelType w:val="hybridMultilevel"/>
    <w:tmpl w:val="9814B6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3"/>
  </w:num>
  <w:num w:numId="4">
    <w:abstractNumId w:val="7"/>
  </w:num>
  <w:num w:numId="5">
    <w:abstractNumId w:val="2"/>
  </w:num>
  <w:num w:numId="6">
    <w:abstractNumId w:val="12"/>
  </w:num>
  <w:num w:numId="7">
    <w:abstractNumId w:val="10"/>
  </w:num>
  <w:num w:numId="8">
    <w:abstractNumId w:val="1"/>
  </w:num>
  <w:num w:numId="9">
    <w:abstractNumId w:val="8"/>
  </w:num>
  <w:num w:numId="10">
    <w:abstractNumId w:val="5"/>
  </w:num>
  <w:num w:numId="11">
    <w:abstractNumId w:val="11"/>
  </w:num>
  <w:num w:numId="12">
    <w:abstractNumId w:val="4"/>
  </w:num>
  <w:num w:numId="13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0231"/>
    <w:rsid w:val="00000F5D"/>
    <w:rsid w:val="000023A2"/>
    <w:rsid w:val="00003CF5"/>
    <w:rsid w:val="00006988"/>
    <w:rsid w:val="00011E10"/>
    <w:rsid w:val="000125F9"/>
    <w:rsid w:val="00015129"/>
    <w:rsid w:val="000172D2"/>
    <w:rsid w:val="00020583"/>
    <w:rsid w:val="000247AC"/>
    <w:rsid w:val="00026CCA"/>
    <w:rsid w:val="0003362C"/>
    <w:rsid w:val="000344EC"/>
    <w:rsid w:val="00036622"/>
    <w:rsid w:val="00041DE4"/>
    <w:rsid w:val="00050216"/>
    <w:rsid w:val="00052467"/>
    <w:rsid w:val="0005285F"/>
    <w:rsid w:val="0005416B"/>
    <w:rsid w:val="00062AA7"/>
    <w:rsid w:val="000630C6"/>
    <w:rsid w:val="000635B0"/>
    <w:rsid w:val="00075958"/>
    <w:rsid w:val="00082E0A"/>
    <w:rsid w:val="00087139"/>
    <w:rsid w:val="00094CDA"/>
    <w:rsid w:val="000A0137"/>
    <w:rsid w:val="000A05E8"/>
    <w:rsid w:val="000A12E4"/>
    <w:rsid w:val="000A51BF"/>
    <w:rsid w:val="000A5245"/>
    <w:rsid w:val="000A70A4"/>
    <w:rsid w:val="000A73F7"/>
    <w:rsid w:val="000B06E5"/>
    <w:rsid w:val="000B5C2A"/>
    <w:rsid w:val="000B6CE4"/>
    <w:rsid w:val="000C1F98"/>
    <w:rsid w:val="000C3968"/>
    <w:rsid w:val="000D4257"/>
    <w:rsid w:val="000D4811"/>
    <w:rsid w:val="000D4C5A"/>
    <w:rsid w:val="000D594A"/>
    <w:rsid w:val="000D6712"/>
    <w:rsid w:val="000E04F4"/>
    <w:rsid w:val="000E37F8"/>
    <w:rsid w:val="000E462A"/>
    <w:rsid w:val="000E4C8F"/>
    <w:rsid w:val="000E7FED"/>
    <w:rsid w:val="000F251A"/>
    <w:rsid w:val="000F298B"/>
    <w:rsid w:val="000F6168"/>
    <w:rsid w:val="00101E67"/>
    <w:rsid w:val="00106700"/>
    <w:rsid w:val="001079A6"/>
    <w:rsid w:val="001128E8"/>
    <w:rsid w:val="00113DB5"/>
    <w:rsid w:val="00124C50"/>
    <w:rsid w:val="00124ECD"/>
    <w:rsid w:val="00126D06"/>
    <w:rsid w:val="00126ECE"/>
    <w:rsid w:val="00127C41"/>
    <w:rsid w:val="00131E46"/>
    <w:rsid w:val="00135033"/>
    <w:rsid w:val="001351FC"/>
    <w:rsid w:val="00135407"/>
    <w:rsid w:val="001359C8"/>
    <w:rsid w:val="00143027"/>
    <w:rsid w:val="001431A1"/>
    <w:rsid w:val="001459ED"/>
    <w:rsid w:val="001500D5"/>
    <w:rsid w:val="00150F1A"/>
    <w:rsid w:val="00153173"/>
    <w:rsid w:val="001537A8"/>
    <w:rsid w:val="00154135"/>
    <w:rsid w:val="00154376"/>
    <w:rsid w:val="0016449F"/>
    <w:rsid w:val="0016799D"/>
    <w:rsid w:val="0017709A"/>
    <w:rsid w:val="00177DC2"/>
    <w:rsid w:val="00184703"/>
    <w:rsid w:val="0018506F"/>
    <w:rsid w:val="001A00A9"/>
    <w:rsid w:val="001A11C7"/>
    <w:rsid w:val="001A18DA"/>
    <w:rsid w:val="001A1C42"/>
    <w:rsid w:val="001A3D49"/>
    <w:rsid w:val="001A4333"/>
    <w:rsid w:val="001A5342"/>
    <w:rsid w:val="001B11C3"/>
    <w:rsid w:val="001B1F1F"/>
    <w:rsid w:val="001B6E64"/>
    <w:rsid w:val="001C245F"/>
    <w:rsid w:val="001C291C"/>
    <w:rsid w:val="001D0090"/>
    <w:rsid w:val="001D06F7"/>
    <w:rsid w:val="001D0B58"/>
    <w:rsid w:val="001D27B0"/>
    <w:rsid w:val="001D3E3B"/>
    <w:rsid w:val="001E2CDC"/>
    <w:rsid w:val="001E32C0"/>
    <w:rsid w:val="001E6EE7"/>
    <w:rsid w:val="001F2990"/>
    <w:rsid w:val="001F3230"/>
    <w:rsid w:val="001F36E5"/>
    <w:rsid w:val="001F5CDC"/>
    <w:rsid w:val="001F6B7D"/>
    <w:rsid w:val="00205E41"/>
    <w:rsid w:val="00207771"/>
    <w:rsid w:val="00211B94"/>
    <w:rsid w:val="00217870"/>
    <w:rsid w:val="0022434B"/>
    <w:rsid w:val="00225D69"/>
    <w:rsid w:val="00227609"/>
    <w:rsid w:val="00231831"/>
    <w:rsid w:val="00233665"/>
    <w:rsid w:val="0023611F"/>
    <w:rsid w:val="00242499"/>
    <w:rsid w:val="00242AFA"/>
    <w:rsid w:val="0024528C"/>
    <w:rsid w:val="002465D4"/>
    <w:rsid w:val="0024737C"/>
    <w:rsid w:val="00252C83"/>
    <w:rsid w:val="0025537D"/>
    <w:rsid w:val="00256CEB"/>
    <w:rsid w:val="002571B1"/>
    <w:rsid w:val="002575B5"/>
    <w:rsid w:val="00257F52"/>
    <w:rsid w:val="002630A7"/>
    <w:rsid w:val="0027261A"/>
    <w:rsid w:val="00273CFA"/>
    <w:rsid w:val="00281A14"/>
    <w:rsid w:val="00285582"/>
    <w:rsid w:val="0028576F"/>
    <w:rsid w:val="00287D58"/>
    <w:rsid w:val="002917A1"/>
    <w:rsid w:val="002A1123"/>
    <w:rsid w:val="002A18AE"/>
    <w:rsid w:val="002A66B4"/>
    <w:rsid w:val="002B4675"/>
    <w:rsid w:val="002B4B4F"/>
    <w:rsid w:val="002B4BF8"/>
    <w:rsid w:val="002B6DB9"/>
    <w:rsid w:val="002C2A0E"/>
    <w:rsid w:val="002C60A6"/>
    <w:rsid w:val="002C6547"/>
    <w:rsid w:val="002C6587"/>
    <w:rsid w:val="002D22AC"/>
    <w:rsid w:val="002D60EF"/>
    <w:rsid w:val="002D7CFD"/>
    <w:rsid w:val="002E492E"/>
    <w:rsid w:val="002E7DAA"/>
    <w:rsid w:val="002F394F"/>
    <w:rsid w:val="00300799"/>
    <w:rsid w:val="003043F4"/>
    <w:rsid w:val="00310191"/>
    <w:rsid w:val="00310D30"/>
    <w:rsid w:val="0031481B"/>
    <w:rsid w:val="00316346"/>
    <w:rsid w:val="00317AE2"/>
    <w:rsid w:val="003211BF"/>
    <w:rsid w:val="00322DAD"/>
    <w:rsid w:val="00324A0A"/>
    <w:rsid w:val="00324FE0"/>
    <w:rsid w:val="00325178"/>
    <w:rsid w:val="0032565D"/>
    <w:rsid w:val="00325780"/>
    <w:rsid w:val="003349A2"/>
    <w:rsid w:val="00336193"/>
    <w:rsid w:val="0033694E"/>
    <w:rsid w:val="003369C9"/>
    <w:rsid w:val="00345F1F"/>
    <w:rsid w:val="00350AD8"/>
    <w:rsid w:val="00350C53"/>
    <w:rsid w:val="003515D0"/>
    <w:rsid w:val="003516AB"/>
    <w:rsid w:val="00351BB2"/>
    <w:rsid w:val="0035606D"/>
    <w:rsid w:val="00365DF2"/>
    <w:rsid w:val="003660FF"/>
    <w:rsid w:val="0036749F"/>
    <w:rsid w:val="00371C0A"/>
    <w:rsid w:val="0037203D"/>
    <w:rsid w:val="00373BDD"/>
    <w:rsid w:val="00376985"/>
    <w:rsid w:val="00382139"/>
    <w:rsid w:val="003973DB"/>
    <w:rsid w:val="00397709"/>
    <w:rsid w:val="003A4A29"/>
    <w:rsid w:val="003A55FA"/>
    <w:rsid w:val="003B0B41"/>
    <w:rsid w:val="003B2E76"/>
    <w:rsid w:val="003B4D13"/>
    <w:rsid w:val="003B5EF5"/>
    <w:rsid w:val="003C0511"/>
    <w:rsid w:val="003C2A17"/>
    <w:rsid w:val="003C51CA"/>
    <w:rsid w:val="003C585D"/>
    <w:rsid w:val="003C5C46"/>
    <w:rsid w:val="003C5D1B"/>
    <w:rsid w:val="003C64D6"/>
    <w:rsid w:val="003C653E"/>
    <w:rsid w:val="003C65C5"/>
    <w:rsid w:val="003C7E54"/>
    <w:rsid w:val="003D0C0E"/>
    <w:rsid w:val="003D185E"/>
    <w:rsid w:val="003D35BA"/>
    <w:rsid w:val="003D576E"/>
    <w:rsid w:val="003D59DB"/>
    <w:rsid w:val="003D6CD6"/>
    <w:rsid w:val="003D7540"/>
    <w:rsid w:val="003D7546"/>
    <w:rsid w:val="003D7B10"/>
    <w:rsid w:val="003E1C67"/>
    <w:rsid w:val="003E5F64"/>
    <w:rsid w:val="003E7080"/>
    <w:rsid w:val="003F1972"/>
    <w:rsid w:val="003F1E91"/>
    <w:rsid w:val="003F49BE"/>
    <w:rsid w:val="003F5164"/>
    <w:rsid w:val="003F6859"/>
    <w:rsid w:val="003F6FA1"/>
    <w:rsid w:val="003F779F"/>
    <w:rsid w:val="00400D12"/>
    <w:rsid w:val="00401989"/>
    <w:rsid w:val="00401A73"/>
    <w:rsid w:val="00402075"/>
    <w:rsid w:val="00407095"/>
    <w:rsid w:val="00410C2A"/>
    <w:rsid w:val="004127B4"/>
    <w:rsid w:val="00413CCC"/>
    <w:rsid w:val="00416038"/>
    <w:rsid w:val="004178F5"/>
    <w:rsid w:val="004232BF"/>
    <w:rsid w:val="00430988"/>
    <w:rsid w:val="00432A61"/>
    <w:rsid w:val="00435B11"/>
    <w:rsid w:val="00435B3E"/>
    <w:rsid w:val="004371E0"/>
    <w:rsid w:val="0044185C"/>
    <w:rsid w:val="00445798"/>
    <w:rsid w:val="00450381"/>
    <w:rsid w:val="004511E5"/>
    <w:rsid w:val="00451F93"/>
    <w:rsid w:val="00452954"/>
    <w:rsid w:val="00452DA1"/>
    <w:rsid w:val="004538F3"/>
    <w:rsid w:val="0045439E"/>
    <w:rsid w:val="00454957"/>
    <w:rsid w:val="004557D5"/>
    <w:rsid w:val="0045597D"/>
    <w:rsid w:val="00455CDD"/>
    <w:rsid w:val="00460F4A"/>
    <w:rsid w:val="004630A5"/>
    <w:rsid w:val="004633ED"/>
    <w:rsid w:val="00465FD2"/>
    <w:rsid w:val="00466453"/>
    <w:rsid w:val="00466BC7"/>
    <w:rsid w:val="004672AF"/>
    <w:rsid w:val="004737A9"/>
    <w:rsid w:val="0047573C"/>
    <w:rsid w:val="00475CDC"/>
    <w:rsid w:val="00476427"/>
    <w:rsid w:val="00476474"/>
    <w:rsid w:val="00484E15"/>
    <w:rsid w:val="004868D6"/>
    <w:rsid w:val="0049139B"/>
    <w:rsid w:val="004913EE"/>
    <w:rsid w:val="00494292"/>
    <w:rsid w:val="0049686E"/>
    <w:rsid w:val="00496C4E"/>
    <w:rsid w:val="004A0D3F"/>
    <w:rsid w:val="004A0EC0"/>
    <w:rsid w:val="004A254B"/>
    <w:rsid w:val="004A26ED"/>
    <w:rsid w:val="004A7812"/>
    <w:rsid w:val="004B11CF"/>
    <w:rsid w:val="004B415E"/>
    <w:rsid w:val="004B67B8"/>
    <w:rsid w:val="004B7D33"/>
    <w:rsid w:val="004C1E83"/>
    <w:rsid w:val="004C2495"/>
    <w:rsid w:val="004C2909"/>
    <w:rsid w:val="004C7239"/>
    <w:rsid w:val="004C7518"/>
    <w:rsid w:val="004C795D"/>
    <w:rsid w:val="004D2BBC"/>
    <w:rsid w:val="004D3B69"/>
    <w:rsid w:val="004D5116"/>
    <w:rsid w:val="004D5DA2"/>
    <w:rsid w:val="004D75D1"/>
    <w:rsid w:val="004E1540"/>
    <w:rsid w:val="004E20CE"/>
    <w:rsid w:val="004E44C3"/>
    <w:rsid w:val="004E624E"/>
    <w:rsid w:val="004E6706"/>
    <w:rsid w:val="004F1C70"/>
    <w:rsid w:val="004F2721"/>
    <w:rsid w:val="004F5038"/>
    <w:rsid w:val="004F5F30"/>
    <w:rsid w:val="005030FB"/>
    <w:rsid w:val="005043B6"/>
    <w:rsid w:val="00505561"/>
    <w:rsid w:val="005107AA"/>
    <w:rsid w:val="00510A49"/>
    <w:rsid w:val="00510E53"/>
    <w:rsid w:val="0051630E"/>
    <w:rsid w:val="00520A18"/>
    <w:rsid w:val="005213B4"/>
    <w:rsid w:val="005219E1"/>
    <w:rsid w:val="00522036"/>
    <w:rsid w:val="005225C2"/>
    <w:rsid w:val="00524321"/>
    <w:rsid w:val="0052464C"/>
    <w:rsid w:val="0052479E"/>
    <w:rsid w:val="00524A19"/>
    <w:rsid w:val="00527570"/>
    <w:rsid w:val="00536974"/>
    <w:rsid w:val="00543764"/>
    <w:rsid w:val="00550721"/>
    <w:rsid w:val="0055359D"/>
    <w:rsid w:val="00554D4D"/>
    <w:rsid w:val="005555EA"/>
    <w:rsid w:val="005565AF"/>
    <w:rsid w:val="00562643"/>
    <w:rsid w:val="0056685F"/>
    <w:rsid w:val="00571F3E"/>
    <w:rsid w:val="005801F1"/>
    <w:rsid w:val="00580D41"/>
    <w:rsid w:val="00581334"/>
    <w:rsid w:val="0058206F"/>
    <w:rsid w:val="005829FD"/>
    <w:rsid w:val="005832B7"/>
    <w:rsid w:val="00584157"/>
    <w:rsid w:val="00585FB5"/>
    <w:rsid w:val="005919D8"/>
    <w:rsid w:val="00591A52"/>
    <w:rsid w:val="005922B8"/>
    <w:rsid w:val="00593A66"/>
    <w:rsid w:val="005A1A76"/>
    <w:rsid w:val="005A31B0"/>
    <w:rsid w:val="005B23B7"/>
    <w:rsid w:val="005B2659"/>
    <w:rsid w:val="005B6F17"/>
    <w:rsid w:val="005C4E9A"/>
    <w:rsid w:val="005C7CFF"/>
    <w:rsid w:val="005D2D48"/>
    <w:rsid w:val="005D411C"/>
    <w:rsid w:val="005D56AF"/>
    <w:rsid w:val="005E012F"/>
    <w:rsid w:val="005E0693"/>
    <w:rsid w:val="005E0874"/>
    <w:rsid w:val="005E1B3E"/>
    <w:rsid w:val="005E3780"/>
    <w:rsid w:val="005E66EC"/>
    <w:rsid w:val="005E735A"/>
    <w:rsid w:val="005F136B"/>
    <w:rsid w:val="005F22F8"/>
    <w:rsid w:val="005F43A1"/>
    <w:rsid w:val="006006A3"/>
    <w:rsid w:val="00601560"/>
    <w:rsid w:val="0060525C"/>
    <w:rsid w:val="00606B68"/>
    <w:rsid w:val="0061706F"/>
    <w:rsid w:val="00617448"/>
    <w:rsid w:val="00617C94"/>
    <w:rsid w:val="0062035A"/>
    <w:rsid w:val="006227E5"/>
    <w:rsid w:val="00624A4B"/>
    <w:rsid w:val="00627C3E"/>
    <w:rsid w:val="006401B4"/>
    <w:rsid w:val="0064031D"/>
    <w:rsid w:val="006403C4"/>
    <w:rsid w:val="00641046"/>
    <w:rsid w:val="00641BD5"/>
    <w:rsid w:val="00643D49"/>
    <w:rsid w:val="006510F7"/>
    <w:rsid w:val="0065149B"/>
    <w:rsid w:val="00652469"/>
    <w:rsid w:val="0065259F"/>
    <w:rsid w:val="00652741"/>
    <w:rsid w:val="00653D12"/>
    <w:rsid w:val="00654B24"/>
    <w:rsid w:val="00657F6C"/>
    <w:rsid w:val="00660F8A"/>
    <w:rsid w:val="00661784"/>
    <w:rsid w:val="00661A05"/>
    <w:rsid w:val="00661F40"/>
    <w:rsid w:val="0066682B"/>
    <w:rsid w:val="006713AA"/>
    <w:rsid w:val="0067286D"/>
    <w:rsid w:val="00672C8F"/>
    <w:rsid w:val="00675372"/>
    <w:rsid w:val="00675E7F"/>
    <w:rsid w:val="00677774"/>
    <w:rsid w:val="00682BCB"/>
    <w:rsid w:val="00683874"/>
    <w:rsid w:val="006851E4"/>
    <w:rsid w:val="006866EA"/>
    <w:rsid w:val="0069048C"/>
    <w:rsid w:val="00692F29"/>
    <w:rsid w:val="006938E4"/>
    <w:rsid w:val="0069456C"/>
    <w:rsid w:val="00695E4D"/>
    <w:rsid w:val="00697C3E"/>
    <w:rsid w:val="006A02A3"/>
    <w:rsid w:val="006A3F1B"/>
    <w:rsid w:val="006A441E"/>
    <w:rsid w:val="006A4D21"/>
    <w:rsid w:val="006B0D32"/>
    <w:rsid w:val="006B46CD"/>
    <w:rsid w:val="006B4A43"/>
    <w:rsid w:val="006B52A6"/>
    <w:rsid w:val="006B65C1"/>
    <w:rsid w:val="006C0E78"/>
    <w:rsid w:val="006C1F1A"/>
    <w:rsid w:val="006C2E80"/>
    <w:rsid w:val="006C6005"/>
    <w:rsid w:val="006C7503"/>
    <w:rsid w:val="006D03F7"/>
    <w:rsid w:val="006D2634"/>
    <w:rsid w:val="006D35E9"/>
    <w:rsid w:val="006D3A96"/>
    <w:rsid w:val="006D5FAD"/>
    <w:rsid w:val="006E1F2D"/>
    <w:rsid w:val="006E4D11"/>
    <w:rsid w:val="006E689F"/>
    <w:rsid w:val="006E71ED"/>
    <w:rsid w:val="006F4BD4"/>
    <w:rsid w:val="00705680"/>
    <w:rsid w:val="00706392"/>
    <w:rsid w:val="00707C4D"/>
    <w:rsid w:val="0071105E"/>
    <w:rsid w:val="0071129F"/>
    <w:rsid w:val="00711588"/>
    <w:rsid w:val="007126A3"/>
    <w:rsid w:val="007129C6"/>
    <w:rsid w:val="007143DE"/>
    <w:rsid w:val="00720F13"/>
    <w:rsid w:val="007233A9"/>
    <w:rsid w:val="007251C3"/>
    <w:rsid w:val="007265A4"/>
    <w:rsid w:val="00726EBA"/>
    <w:rsid w:val="00731610"/>
    <w:rsid w:val="0073336A"/>
    <w:rsid w:val="00735B0C"/>
    <w:rsid w:val="00736089"/>
    <w:rsid w:val="0073647E"/>
    <w:rsid w:val="00744C49"/>
    <w:rsid w:val="00744EDB"/>
    <w:rsid w:val="00745F28"/>
    <w:rsid w:val="00747B9B"/>
    <w:rsid w:val="00751CFC"/>
    <w:rsid w:val="007544C9"/>
    <w:rsid w:val="0075729D"/>
    <w:rsid w:val="00757F17"/>
    <w:rsid w:val="00762BE1"/>
    <w:rsid w:val="00763532"/>
    <w:rsid w:val="007638AA"/>
    <w:rsid w:val="0076565B"/>
    <w:rsid w:val="007669E8"/>
    <w:rsid w:val="007716B0"/>
    <w:rsid w:val="00772C8A"/>
    <w:rsid w:val="00773A9D"/>
    <w:rsid w:val="00775714"/>
    <w:rsid w:val="00775742"/>
    <w:rsid w:val="00777680"/>
    <w:rsid w:val="007811FF"/>
    <w:rsid w:val="0078220D"/>
    <w:rsid w:val="007858DA"/>
    <w:rsid w:val="00786837"/>
    <w:rsid w:val="007914D6"/>
    <w:rsid w:val="00793187"/>
    <w:rsid w:val="007942D5"/>
    <w:rsid w:val="0079578F"/>
    <w:rsid w:val="00796530"/>
    <w:rsid w:val="007A2B1C"/>
    <w:rsid w:val="007A39BC"/>
    <w:rsid w:val="007A4232"/>
    <w:rsid w:val="007A79C9"/>
    <w:rsid w:val="007B157A"/>
    <w:rsid w:val="007B2374"/>
    <w:rsid w:val="007B410D"/>
    <w:rsid w:val="007C0009"/>
    <w:rsid w:val="007C010F"/>
    <w:rsid w:val="007C0A27"/>
    <w:rsid w:val="007C2D34"/>
    <w:rsid w:val="007C3CB1"/>
    <w:rsid w:val="007C42EE"/>
    <w:rsid w:val="007D05E5"/>
    <w:rsid w:val="007D2E34"/>
    <w:rsid w:val="007D57D4"/>
    <w:rsid w:val="007E04ED"/>
    <w:rsid w:val="007E4C1D"/>
    <w:rsid w:val="007E63AD"/>
    <w:rsid w:val="007E6985"/>
    <w:rsid w:val="007E6DF5"/>
    <w:rsid w:val="007E77B3"/>
    <w:rsid w:val="007F2265"/>
    <w:rsid w:val="007F28EE"/>
    <w:rsid w:val="007F32CA"/>
    <w:rsid w:val="007F6C9E"/>
    <w:rsid w:val="007F7401"/>
    <w:rsid w:val="00804B14"/>
    <w:rsid w:val="00804F9A"/>
    <w:rsid w:val="0081012B"/>
    <w:rsid w:val="00810D4C"/>
    <w:rsid w:val="00814FDE"/>
    <w:rsid w:val="0081546D"/>
    <w:rsid w:val="008176C5"/>
    <w:rsid w:val="00817D56"/>
    <w:rsid w:val="00821DB3"/>
    <w:rsid w:val="00825CFF"/>
    <w:rsid w:val="00827B66"/>
    <w:rsid w:val="008309F9"/>
    <w:rsid w:val="008315D0"/>
    <w:rsid w:val="00835837"/>
    <w:rsid w:val="00835A0F"/>
    <w:rsid w:val="00835B83"/>
    <w:rsid w:val="008362F2"/>
    <w:rsid w:val="00840BA9"/>
    <w:rsid w:val="00841836"/>
    <w:rsid w:val="00843958"/>
    <w:rsid w:val="008442DA"/>
    <w:rsid w:val="00844849"/>
    <w:rsid w:val="00844ABE"/>
    <w:rsid w:val="00845FCD"/>
    <w:rsid w:val="00852187"/>
    <w:rsid w:val="0086035F"/>
    <w:rsid w:val="008606D4"/>
    <w:rsid w:val="00860AF2"/>
    <w:rsid w:val="00861656"/>
    <w:rsid w:val="0086328C"/>
    <w:rsid w:val="00863C38"/>
    <w:rsid w:val="00864E82"/>
    <w:rsid w:val="008763A8"/>
    <w:rsid w:val="0087755E"/>
    <w:rsid w:val="008848EE"/>
    <w:rsid w:val="00885744"/>
    <w:rsid w:val="00885D99"/>
    <w:rsid w:val="008872B8"/>
    <w:rsid w:val="0089001B"/>
    <w:rsid w:val="008901F9"/>
    <w:rsid w:val="00890B8E"/>
    <w:rsid w:val="00893140"/>
    <w:rsid w:val="0089577F"/>
    <w:rsid w:val="00896508"/>
    <w:rsid w:val="008A26C7"/>
    <w:rsid w:val="008A55C7"/>
    <w:rsid w:val="008A59B5"/>
    <w:rsid w:val="008B40F6"/>
    <w:rsid w:val="008B6561"/>
    <w:rsid w:val="008C0C8E"/>
    <w:rsid w:val="008C334D"/>
    <w:rsid w:val="008C5A1A"/>
    <w:rsid w:val="008C61AF"/>
    <w:rsid w:val="008C65C5"/>
    <w:rsid w:val="008C661A"/>
    <w:rsid w:val="008D34C3"/>
    <w:rsid w:val="008E2166"/>
    <w:rsid w:val="008E2E3B"/>
    <w:rsid w:val="008E3209"/>
    <w:rsid w:val="008E4577"/>
    <w:rsid w:val="008F288D"/>
    <w:rsid w:val="008F70A5"/>
    <w:rsid w:val="009019B1"/>
    <w:rsid w:val="00905069"/>
    <w:rsid w:val="0091451C"/>
    <w:rsid w:val="00914F77"/>
    <w:rsid w:val="00915999"/>
    <w:rsid w:val="00916E94"/>
    <w:rsid w:val="00920A6E"/>
    <w:rsid w:val="009222B8"/>
    <w:rsid w:val="00931600"/>
    <w:rsid w:val="00935CF3"/>
    <w:rsid w:val="009427AB"/>
    <w:rsid w:val="0094360C"/>
    <w:rsid w:val="00950C67"/>
    <w:rsid w:val="0095232B"/>
    <w:rsid w:val="00952B3B"/>
    <w:rsid w:val="00953C55"/>
    <w:rsid w:val="00955E68"/>
    <w:rsid w:val="0095712D"/>
    <w:rsid w:val="00957626"/>
    <w:rsid w:val="00960CB8"/>
    <w:rsid w:val="009616E3"/>
    <w:rsid w:val="009657B2"/>
    <w:rsid w:val="00970172"/>
    <w:rsid w:val="00972856"/>
    <w:rsid w:val="0097296D"/>
    <w:rsid w:val="00977A74"/>
    <w:rsid w:val="009821AE"/>
    <w:rsid w:val="0098614A"/>
    <w:rsid w:val="0099032F"/>
    <w:rsid w:val="009922F7"/>
    <w:rsid w:val="00994371"/>
    <w:rsid w:val="00996E0A"/>
    <w:rsid w:val="0099702E"/>
    <w:rsid w:val="009979BE"/>
    <w:rsid w:val="009A3069"/>
    <w:rsid w:val="009A4EA3"/>
    <w:rsid w:val="009A4FED"/>
    <w:rsid w:val="009A70DD"/>
    <w:rsid w:val="009B0431"/>
    <w:rsid w:val="009B36B8"/>
    <w:rsid w:val="009B58AF"/>
    <w:rsid w:val="009B7398"/>
    <w:rsid w:val="009C31C3"/>
    <w:rsid w:val="009D0729"/>
    <w:rsid w:val="009D1492"/>
    <w:rsid w:val="009D1D6E"/>
    <w:rsid w:val="009D20F9"/>
    <w:rsid w:val="009D3724"/>
    <w:rsid w:val="009D4066"/>
    <w:rsid w:val="009D61B9"/>
    <w:rsid w:val="009D6B91"/>
    <w:rsid w:val="009D7BEC"/>
    <w:rsid w:val="009E1465"/>
    <w:rsid w:val="009E3BE4"/>
    <w:rsid w:val="009E3F23"/>
    <w:rsid w:val="009E6942"/>
    <w:rsid w:val="009E738C"/>
    <w:rsid w:val="009F19B1"/>
    <w:rsid w:val="009F1CAF"/>
    <w:rsid w:val="009F1E6B"/>
    <w:rsid w:val="009F2A35"/>
    <w:rsid w:val="009F3C43"/>
    <w:rsid w:val="009F4701"/>
    <w:rsid w:val="00A012C4"/>
    <w:rsid w:val="00A024C1"/>
    <w:rsid w:val="00A0597F"/>
    <w:rsid w:val="00A10508"/>
    <w:rsid w:val="00A10A8B"/>
    <w:rsid w:val="00A10CEA"/>
    <w:rsid w:val="00A110B9"/>
    <w:rsid w:val="00A11413"/>
    <w:rsid w:val="00A121CB"/>
    <w:rsid w:val="00A145CC"/>
    <w:rsid w:val="00A14F64"/>
    <w:rsid w:val="00A23101"/>
    <w:rsid w:val="00A24450"/>
    <w:rsid w:val="00A256B5"/>
    <w:rsid w:val="00A279B3"/>
    <w:rsid w:val="00A31A4D"/>
    <w:rsid w:val="00A368F3"/>
    <w:rsid w:val="00A37A63"/>
    <w:rsid w:val="00A41E1D"/>
    <w:rsid w:val="00A45DD4"/>
    <w:rsid w:val="00A473D0"/>
    <w:rsid w:val="00A50F56"/>
    <w:rsid w:val="00A512EF"/>
    <w:rsid w:val="00A52A0F"/>
    <w:rsid w:val="00A53BB1"/>
    <w:rsid w:val="00A6018A"/>
    <w:rsid w:val="00A643B2"/>
    <w:rsid w:val="00A66A6C"/>
    <w:rsid w:val="00A72348"/>
    <w:rsid w:val="00A740D1"/>
    <w:rsid w:val="00A74E55"/>
    <w:rsid w:val="00A75761"/>
    <w:rsid w:val="00A75C35"/>
    <w:rsid w:val="00A75FAA"/>
    <w:rsid w:val="00A85902"/>
    <w:rsid w:val="00A87582"/>
    <w:rsid w:val="00A92E0A"/>
    <w:rsid w:val="00A9330B"/>
    <w:rsid w:val="00A93676"/>
    <w:rsid w:val="00AA095A"/>
    <w:rsid w:val="00AA54A8"/>
    <w:rsid w:val="00AA567C"/>
    <w:rsid w:val="00AA6809"/>
    <w:rsid w:val="00AA7A2B"/>
    <w:rsid w:val="00AB0FF5"/>
    <w:rsid w:val="00AB6071"/>
    <w:rsid w:val="00AC10DA"/>
    <w:rsid w:val="00AC5D6E"/>
    <w:rsid w:val="00AC7A53"/>
    <w:rsid w:val="00AC7BEF"/>
    <w:rsid w:val="00AD031B"/>
    <w:rsid w:val="00AD2581"/>
    <w:rsid w:val="00AD712F"/>
    <w:rsid w:val="00AE314C"/>
    <w:rsid w:val="00AE54B0"/>
    <w:rsid w:val="00AE574A"/>
    <w:rsid w:val="00AF0199"/>
    <w:rsid w:val="00AF6F7A"/>
    <w:rsid w:val="00AF7B3B"/>
    <w:rsid w:val="00B026D9"/>
    <w:rsid w:val="00B04FB1"/>
    <w:rsid w:val="00B06EBB"/>
    <w:rsid w:val="00B12738"/>
    <w:rsid w:val="00B13BF8"/>
    <w:rsid w:val="00B1557A"/>
    <w:rsid w:val="00B2589A"/>
    <w:rsid w:val="00B30C36"/>
    <w:rsid w:val="00B34467"/>
    <w:rsid w:val="00B355E1"/>
    <w:rsid w:val="00B36C0C"/>
    <w:rsid w:val="00B42481"/>
    <w:rsid w:val="00B45F2A"/>
    <w:rsid w:val="00B50231"/>
    <w:rsid w:val="00B536DB"/>
    <w:rsid w:val="00B54597"/>
    <w:rsid w:val="00B54DA8"/>
    <w:rsid w:val="00B55358"/>
    <w:rsid w:val="00B61E5D"/>
    <w:rsid w:val="00B646DC"/>
    <w:rsid w:val="00B70934"/>
    <w:rsid w:val="00B70940"/>
    <w:rsid w:val="00B71147"/>
    <w:rsid w:val="00B7222B"/>
    <w:rsid w:val="00B72C29"/>
    <w:rsid w:val="00B73255"/>
    <w:rsid w:val="00B772D6"/>
    <w:rsid w:val="00B83CC6"/>
    <w:rsid w:val="00B8738E"/>
    <w:rsid w:val="00B90DB5"/>
    <w:rsid w:val="00B91469"/>
    <w:rsid w:val="00B9285E"/>
    <w:rsid w:val="00B95171"/>
    <w:rsid w:val="00B9561E"/>
    <w:rsid w:val="00B95F88"/>
    <w:rsid w:val="00BA1F99"/>
    <w:rsid w:val="00BA2DBE"/>
    <w:rsid w:val="00BA59D2"/>
    <w:rsid w:val="00BA6809"/>
    <w:rsid w:val="00BB1A22"/>
    <w:rsid w:val="00BB2D28"/>
    <w:rsid w:val="00BC54FB"/>
    <w:rsid w:val="00BC6818"/>
    <w:rsid w:val="00BD0F29"/>
    <w:rsid w:val="00BD24D2"/>
    <w:rsid w:val="00BD6310"/>
    <w:rsid w:val="00BD7555"/>
    <w:rsid w:val="00BD77A3"/>
    <w:rsid w:val="00BD79AC"/>
    <w:rsid w:val="00BE154D"/>
    <w:rsid w:val="00BE556D"/>
    <w:rsid w:val="00BF0E4B"/>
    <w:rsid w:val="00BF5770"/>
    <w:rsid w:val="00BF610B"/>
    <w:rsid w:val="00C0381F"/>
    <w:rsid w:val="00C062CC"/>
    <w:rsid w:val="00C06A95"/>
    <w:rsid w:val="00C105BF"/>
    <w:rsid w:val="00C11EC0"/>
    <w:rsid w:val="00C14914"/>
    <w:rsid w:val="00C1664F"/>
    <w:rsid w:val="00C21573"/>
    <w:rsid w:val="00C24C0C"/>
    <w:rsid w:val="00C24E4B"/>
    <w:rsid w:val="00C30E64"/>
    <w:rsid w:val="00C312A7"/>
    <w:rsid w:val="00C33AA6"/>
    <w:rsid w:val="00C344F3"/>
    <w:rsid w:val="00C37B8C"/>
    <w:rsid w:val="00C40BBC"/>
    <w:rsid w:val="00C41BE3"/>
    <w:rsid w:val="00C43F60"/>
    <w:rsid w:val="00C45BDB"/>
    <w:rsid w:val="00C50921"/>
    <w:rsid w:val="00C51D0E"/>
    <w:rsid w:val="00C51FEB"/>
    <w:rsid w:val="00C562D6"/>
    <w:rsid w:val="00C57639"/>
    <w:rsid w:val="00C57655"/>
    <w:rsid w:val="00C57686"/>
    <w:rsid w:val="00C60F5B"/>
    <w:rsid w:val="00C630DE"/>
    <w:rsid w:val="00C6327B"/>
    <w:rsid w:val="00C649AB"/>
    <w:rsid w:val="00C66476"/>
    <w:rsid w:val="00C70971"/>
    <w:rsid w:val="00C764E5"/>
    <w:rsid w:val="00C8170B"/>
    <w:rsid w:val="00C84CD4"/>
    <w:rsid w:val="00C9114E"/>
    <w:rsid w:val="00C943DA"/>
    <w:rsid w:val="00C95A22"/>
    <w:rsid w:val="00C9642F"/>
    <w:rsid w:val="00CA2338"/>
    <w:rsid w:val="00CA2469"/>
    <w:rsid w:val="00CA2BE3"/>
    <w:rsid w:val="00CA3070"/>
    <w:rsid w:val="00CA62A1"/>
    <w:rsid w:val="00CA693E"/>
    <w:rsid w:val="00CB1D96"/>
    <w:rsid w:val="00CB6568"/>
    <w:rsid w:val="00CB7D3C"/>
    <w:rsid w:val="00CC3729"/>
    <w:rsid w:val="00CC567A"/>
    <w:rsid w:val="00CD04F8"/>
    <w:rsid w:val="00CD1932"/>
    <w:rsid w:val="00CD2A87"/>
    <w:rsid w:val="00CD2ED3"/>
    <w:rsid w:val="00CD41F7"/>
    <w:rsid w:val="00CD657D"/>
    <w:rsid w:val="00CD7FD1"/>
    <w:rsid w:val="00CE04AC"/>
    <w:rsid w:val="00CE3129"/>
    <w:rsid w:val="00CE32EB"/>
    <w:rsid w:val="00CF4201"/>
    <w:rsid w:val="00CF52D2"/>
    <w:rsid w:val="00CF57A3"/>
    <w:rsid w:val="00D000E2"/>
    <w:rsid w:val="00D01F1F"/>
    <w:rsid w:val="00D050DD"/>
    <w:rsid w:val="00D0710E"/>
    <w:rsid w:val="00D07933"/>
    <w:rsid w:val="00D10073"/>
    <w:rsid w:val="00D12E85"/>
    <w:rsid w:val="00D20439"/>
    <w:rsid w:val="00D245CA"/>
    <w:rsid w:val="00D25E02"/>
    <w:rsid w:val="00D26002"/>
    <w:rsid w:val="00D331AD"/>
    <w:rsid w:val="00D33FCC"/>
    <w:rsid w:val="00D35E50"/>
    <w:rsid w:val="00D44E2A"/>
    <w:rsid w:val="00D57C95"/>
    <w:rsid w:val="00D6257D"/>
    <w:rsid w:val="00D63643"/>
    <w:rsid w:val="00D6492D"/>
    <w:rsid w:val="00D64DD2"/>
    <w:rsid w:val="00D6572F"/>
    <w:rsid w:val="00D666AC"/>
    <w:rsid w:val="00D71CC7"/>
    <w:rsid w:val="00D71E3C"/>
    <w:rsid w:val="00D7365F"/>
    <w:rsid w:val="00D73CC1"/>
    <w:rsid w:val="00D75FAC"/>
    <w:rsid w:val="00D7696B"/>
    <w:rsid w:val="00D86A4E"/>
    <w:rsid w:val="00D902C8"/>
    <w:rsid w:val="00D90F2B"/>
    <w:rsid w:val="00D93AB0"/>
    <w:rsid w:val="00D95F0B"/>
    <w:rsid w:val="00D96214"/>
    <w:rsid w:val="00D97895"/>
    <w:rsid w:val="00DA06DE"/>
    <w:rsid w:val="00DA26F3"/>
    <w:rsid w:val="00DA6138"/>
    <w:rsid w:val="00DA7A8E"/>
    <w:rsid w:val="00DB0818"/>
    <w:rsid w:val="00DB17EA"/>
    <w:rsid w:val="00DB2939"/>
    <w:rsid w:val="00DB5DEA"/>
    <w:rsid w:val="00DB69BB"/>
    <w:rsid w:val="00DC12F0"/>
    <w:rsid w:val="00DC16D5"/>
    <w:rsid w:val="00DC18F9"/>
    <w:rsid w:val="00DC31C5"/>
    <w:rsid w:val="00DC6D50"/>
    <w:rsid w:val="00DD1BC3"/>
    <w:rsid w:val="00DD31FC"/>
    <w:rsid w:val="00DD34D3"/>
    <w:rsid w:val="00DD479D"/>
    <w:rsid w:val="00DD6427"/>
    <w:rsid w:val="00DE0977"/>
    <w:rsid w:val="00DE2146"/>
    <w:rsid w:val="00DE24B3"/>
    <w:rsid w:val="00DE5FE2"/>
    <w:rsid w:val="00DE5FF2"/>
    <w:rsid w:val="00DE7589"/>
    <w:rsid w:val="00DF105C"/>
    <w:rsid w:val="00DF3824"/>
    <w:rsid w:val="00DF4A0B"/>
    <w:rsid w:val="00DF4FA2"/>
    <w:rsid w:val="00DF7DAF"/>
    <w:rsid w:val="00E00FF2"/>
    <w:rsid w:val="00E109A7"/>
    <w:rsid w:val="00E130D3"/>
    <w:rsid w:val="00E136FD"/>
    <w:rsid w:val="00E14918"/>
    <w:rsid w:val="00E14C02"/>
    <w:rsid w:val="00E16395"/>
    <w:rsid w:val="00E17889"/>
    <w:rsid w:val="00E22070"/>
    <w:rsid w:val="00E247DC"/>
    <w:rsid w:val="00E2537C"/>
    <w:rsid w:val="00E27A77"/>
    <w:rsid w:val="00E336C8"/>
    <w:rsid w:val="00E33CA5"/>
    <w:rsid w:val="00E34812"/>
    <w:rsid w:val="00E34ADD"/>
    <w:rsid w:val="00E36628"/>
    <w:rsid w:val="00E36F25"/>
    <w:rsid w:val="00E37068"/>
    <w:rsid w:val="00E37D88"/>
    <w:rsid w:val="00E4044E"/>
    <w:rsid w:val="00E4288C"/>
    <w:rsid w:val="00E44162"/>
    <w:rsid w:val="00E52FAF"/>
    <w:rsid w:val="00E54D4E"/>
    <w:rsid w:val="00E56083"/>
    <w:rsid w:val="00E56649"/>
    <w:rsid w:val="00E573F1"/>
    <w:rsid w:val="00E61733"/>
    <w:rsid w:val="00E62860"/>
    <w:rsid w:val="00E64DB2"/>
    <w:rsid w:val="00E67986"/>
    <w:rsid w:val="00E67BC8"/>
    <w:rsid w:val="00E745D7"/>
    <w:rsid w:val="00E8216D"/>
    <w:rsid w:val="00E834C4"/>
    <w:rsid w:val="00E83B92"/>
    <w:rsid w:val="00E854E6"/>
    <w:rsid w:val="00E86EB3"/>
    <w:rsid w:val="00E87C9C"/>
    <w:rsid w:val="00E9094B"/>
    <w:rsid w:val="00E95581"/>
    <w:rsid w:val="00E969E8"/>
    <w:rsid w:val="00EA1531"/>
    <w:rsid w:val="00EA1540"/>
    <w:rsid w:val="00EA59A0"/>
    <w:rsid w:val="00EA72A2"/>
    <w:rsid w:val="00EA7837"/>
    <w:rsid w:val="00EB0F4D"/>
    <w:rsid w:val="00EB446E"/>
    <w:rsid w:val="00EB4FAF"/>
    <w:rsid w:val="00EB54FE"/>
    <w:rsid w:val="00EB7316"/>
    <w:rsid w:val="00EC1F26"/>
    <w:rsid w:val="00EC42E2"/>
    <w:rsid w:val="00EC4AF7"/>
    <w:rsid w:val="00EC4F55"/>
    <w:rsid w:val="00EC5199"/>
    <w:rsid w:val="00ED14D1"/>
    <w:rsid w:val="00ED3377"/>
    <w:rsid w:val="00ED3F48"/>
    <w:rsid w:val="00EE27C6"/>
    <w:rsid w:val="00EE2FB6"/>
    <w:rsid w:val="00EE4556"/>
    <w:rsid w:val="00EE5EBD"/>
    <w:rsid w:val="00EE6C36"/>
    <w:rsid w:val="00EF020E"/>
    <w:rsid w:val="00EF4132"/>
    <w:rsid w:val="00EF60FD"/>
    <w:rsid w:val="00F0439A"/>
    <w:rsid w:val="00F06102"/>
    <w:rsid w:val="00F0718B"/>
    <w:rsid w:val="00F10359"/>
    <w:rsid w:val="00F10BC8"/>
    <w:rsid w:val="00F16377"/>
    <w:rsid w:val="00F168D6"/>
    <w:rsid w:val="00F20EDB"/>
    <w:rsid w:val="00F23188"/>
    <w:rsid w:val="00F23CF3"/>
    <w:rsid w:val="00F24627"/>
    <w:rsid w:val="00F24C62"/>
    <w:rsid w:val="00F26CC6"/>
    <w:rsid w:val="00F27ABD"/>
    <w:rsid w:val="00F36BA4"/>
    <w:rsid w:val="00F43415"/>
    <w:rsid w:val="00F510BB"/>
    <w:rsid w:val="00F52EE3"/>
    <w:rsid w:val="00F53452"/>
    <w:rsid w:val="00F55E06"/>
    <w:rsid w:val="00F57187"/>
    <w:rsid w:val="00F57998"/>
    <w:rsid w:val="00F6574F"/>
    <w:rsid w:val="00F66CD9"/>
    <w:rsid w:val="00F7020E"/>
    <w:rsid w:val="00F72254"/>
    <w:rsid w:val="00F739DD"/>
    <w:rsid w:val="00F74611"/>
    <w:rsid w:val="00F747F1"/>
    <w:rsid w:val="00F7700D"/>
    <w:rsid w:val="00F80299"/>
    <w:rsid w:val="00F8060F"/>
    <w:rsid w:val="00F82643"/>
    <w:rsid w:val="00F84711"/>
    <w:rsid w:val="00F85E67"/>
    <w:rsid w:val="00F870A0"/>
    <w:rsid w:val="00F8749D"/>
    <w:rsid w:val="00F91AE1"/>
    <w:rsid w:val="00F93831"/>
    <w:rsid w:val="00F94EF1"/>
    <w:rsid w:val="00F95FD3"/>
    <w:rsid w:val="00FA1777"/>
    <w:rsid w:val="00FA6EBB"/>
    <w:rsid w:val="00FA75F7"/>
    <w:rsid w:val="00FB053E"/>
    <w:rsid w:val="00FB20F8"/>
    <w:rsid w:val="00FB374D"/>
    <w:rsid w:val="00FB3E92"/>
    <w:rsid w:val="00FB3F70"/>
    <w:rsid w:val="00FB5AE2"/>
    <w:rsid w:val="00FC0AF8"/>
    <w:rsid w:val="00FC105A"/>
    <w:rsid w:val="00FC2707"/>
    <w:rsid w:val="00FC57A6"/>
    <w:rsid w:val="00FC5BD6"/>
    <w:rsid w:val="00FC6B4A"/>
    <w:rsid w:val="00FC7BE1"/>
    <w:rsid w:val="00FD0324"/>
    <w:rsid w:val="00FD3AC8"/>
    <w:rsid w:val="00FD739A"/>
    <w:rsid w:val="00FD7FE6"/>
    <w:rsid w:val="00FE3E7F"/>
    <w:rsid w:val="00FE41BE"/>
    <w:rsid w:val="00FE4DAA"/>
    <w:rsid w:val="00FE564B"/>
    <w:rsid w:val="00FE56DB"/>
    <w:rsid w:val="00FF185A"/>
    <w:rsid w:val="00FF421D"/>
    <w:rsid w:val="00FF45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9FE6AC"/>
  <w15:docId w15:val="{93EADA63-307C-4417-B2CB-DF024097B5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50231"/>
    <w:pPr>
      <w:spacing w:after="0" w:line="240" w:lineRule="auto"/>
      <w:ind w:firstLine="340"/>
      <w:jc w:val="both"/>
    </w:pPr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qFormat/>
    <w:rsid w:val="00B50231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452DA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B5023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50231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30">
    <w:name w:val="Заголовок 3 Знак"/>
    <w:basedOn w:val="a0"/>
    <w:link w:val="3"/>
    <w:rsid w:val="00B50231"/>
    <w:rPr>
      <w:rFonts w:ascii="Cambria" w:eastAsia="Times New Roman" w:hAnsi="Cambria" w:cs="Times New Roman"/>
      <w:b/>
      <w:bCs/>
      <w:sz w:val="26"/>
      <w:szCs w:val="26"/>
    </w:rPr>
  </w:style>
  <w:style w:type="character" w:styleId="a3">
    <w:name w:val="Hyperlink"/>
    <w:uiPriority w:val="99"/>
    <w:unhideWhenUsed/>
    <w:rsid w:val="00B50231"/>
    <w:rPr>
      <w:color w:val="0000FF"/>
      <w:u w:val="single"/>
    </w:rPr>
  </w:style>
  <w:style w:type="character" w:styleId="a4">
    <w:name w:val="Strong"/>
    <w:uiPriority w:val="22"/>
    <w:qFormat/>
    <w:rsid w:val="00B50231"/>
    <w:rPr>
      <w:rFonts w:ascii="Times New Roman" w:hAnsi="Times New Roman" w:cs="Times New Roman" w:hint="default"/>
      <w:b/>
      <w:bCs/>
    </w:rPr>
  </w:style>
  <w:style w:type="paragraph" w:customStyle="1" w:styleId="msonormal0">
    <w:name w:val="msonormal"/>
    <w:basedOn w:val="a"/>
    <w:rsid w:val="00B50231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a5">
    <w:name w:val="Normal (Web)"/>
    <w:aliases w:val="Обычный (Web)"/>
    <w:basedOn w:val="a"/>
    <w:uiPriority w:val="99"/>
    <w:unhideWhenUsed/>
    <w:qFormat/>
    <w:rsid w:val="00B50231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D7696B"/>
    <w:pPr>
      <w:tabs>
        <w:tab w:val="right" w:leader="dot" w:pos="9355"/>
      </w:tabs>
      <w:ind w:firstLine="0"/>
      <w:jc w:val="left"/>
    </w:pPr>
    <w:rPr>
      <w:rFonts w:ascii="Times New Roman" w:hAnsi="Times New Roman"/>
      <w:b/>
      <w:noProof/>
      <w:sz w:val="24"/>
      <w:szCs w:val="24"/>
      <w:lang w:eastAsia="ru-RU"/>
    </w:rPr>
  </w:style>
  <w:style w:type="character" w:customStyle="1" w:styleId="a6">
    <w:name w:val="Текст сноски Знак"/>
    <w:aliases w:val="Footnote Text Char Знак,-++ Char Знак,Текст сноски Знак Знак Знак1,-++ Знак Знак Знак1,Footnote Text Char Знак Знак Знак1,-++ Char Знак Знак Знак,Текст сноски Знак1 Знак Знак,Текст сноски Знак Знак Знак Знак,-++ Знак Знак Знак Знак"/>
    <w:basedOn w:val="a0"/>
    <w:link w:val="a7"/>
    <w:locked/>
    <w:rsid w:val="00B50231"/>
    <w:rPr>
      <w:rFonts w:ascii="Calibri" w:eastAsia="Times New Roman" w:hAnsi="Calibri" w:cs="Times New Roman"/>
      <w:sz w:val="20"/>
      <w:szCs w:val="20"/>
    </w:rPr>
  </w:style>
  <w:style w:type="paragraph" w:styleId="a7">
    <w:name w:val="footnote text"/>
    <w:aliases w:val="Footnote Text Char,-++ Char,Текст сноски Знак Знак,-++ Знак Знак,Footnote Text Char Знак Знак,-++ Char Знак Знак,Текст сноски Знак1 Знак,Текст сноски Знак Знак Знак,-++ Знак Знак Знак,Footnote Text Char Знак Знак Знак,-,f,Знак1 Знак1,Знак,F"/>
    <w:basedOn w:val="a"/>
    <w:link w:val="a6"/>
    <w:unhideWhenUsed/>
    <w:rsid w:val="00B50231"/>
    <w:rPr>
      <w:sz w:val="20"/>
      <w:szCs w:val="20"/>
    </w:rPr>
  </w:style>
  <w:style w:type="character" w:customStyle="1" w:styleId="12">
    <w:name w:val="Текст сноски Знак1"/>
    <w:aliases w:val="Footnote Text Char Знак1,-++ Char Знак1,Текст сноски Знак Знак Знак2,-++ Знак Знак Знак2,Footnote Text Char Знак Знак Знак2,-++ Char Знак Знак Знак1,Текст сноски Знак1 Знак Знак1,Текст сноски Знак Знак Знак Знак1,- Знак,f Знак,F Знак"/>
    <w:basedOn w:val="a0"/>
    <w:semiHidden/>
    <w:rsid w:val="00B50231"/>
    <w:rPr>
      <w:rFonts w:ascii="Calibri" w:eastAsia="Times New Roman" w:hAnsi="Calibri" w:cs="Times New Roman"/>
      <w:sz w:val="20"/>
      <w:szCs w:val="20"/>
    </w:rPr>
  </w:style>
  <w:style w:type="character" w:customStyle="1" w:styleId="a8">
    <w:name w:val="Текст примечания Знак"/>
    <w:basedOn w:val="a0"/>
    <w:link w:val="a9"/>
    <w:uiPriority w:val="99"/>
    <w:semiHidden/>
    <w:rsid w:val="00B50231"/>
    <w:rPr>
      <w:rFonts w:ascii="Calibri" w:eastAsia="Times New Roman" w:hAnsi="Calibri" w:cs="Times New Roman"/>
      <w:sz w:val="20"/>
      <w:szCs w:val="20"/>
    </w:rPr>
  </w:style>
  <w:style w:type="paragraph" w:styleId="a9">
    <w:name w:val="annotation text"/>
    <w:basedOn w:val="a"/>
    <w:link w:val="a8"/>
    <w:uiPriority w:val="99"/>
    <w:semiHidden/>
    <w:unhideWhenUsed/>
    <w:rsid w:val="00B50231"/>
    <w:rPr>
      <w:sz w:val="20"/>
      <w:szCs w:val="20"/>
    </w:rPr>
  </w:style>
  <w:style w:type="character" w:customStyle="1" w:styleId="aa">
    <w:name w:val="Верхний колонтитул Знак"/>
    <w:basedOn w:val="a0"/>
    <w:link w:val="ab"/>
    <w:uiPriority w:val="99"/>
    <w:rsid w:val="00B50231"/>
    <w:rPr>
      <w:rFonts w:ascii="Calibri" w:eastAsia="Times New Roman" w:hAnsi="Calibri" w:cs="Times New Roman"/>
    </w:rPr>
  </w:style>
  <w:style w:type="paragraph" w:styleId="ab">
    <w:name w:val="header"/>
    <w:basedOn w:val="a"/>
    <w:link w:val="aa"/>
    <w:uiPriority w:val="99"/>
    <w:unhideWhenUsed/>
    <w:rsid w:val="00B50231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d"/>
    <w:uiPriority w:val="99"/>
    <w:rsid w:val="00B50231"/>
    <w:rPr>
      <w:rFonts w:ascii="Calibri" w:eastAsia="Times New Roman" w:hAnsi="Calibri" w:cs="Times New Roman"/>
    </w:rPr>
  </w:style>
  <w:style w:type="paragraph" w:styleId="ad">
    <w:name w:val="footer"/>
    <w:basedOn w:val="a"/>
    <w:link w:val="ac"/>
    <w:uiPriority w:val="99"/>
    <w:unhideWhenUsed/>
    <w:rsid w:val="00B50231"/>
    <w:pPr>
      <w:tabs>
        <w:tab w:val="center" w:pos="4677"/>
        <w:tab w:val="right" w:pos="9355"/>
      </w:tabs>
    </w:pPr>
  </w:style>
  <w:style w:type="paragraph" w:styleId="ae">
    <w:name w:val="Body Text"/>
    <w:basedOn w:val="a"/>
    <w:link w:val="af"/>
    <w:semiHidden/>
    <w:unhideWhenUsed/>
    <w:rsid w:val="00B50231"/>
    <w:pPr>
      <w:spacing w:after="120"/>
    </w:pPr>
  </w:style>
  <w:style w:type="character" w:customStyle="1" w:styleId="af">
    <w:name w:val="Основной текст Знак"/>
    <w:basedOn w:val="a0"/>
    <w:link w:val="ae"/>
    <w:semiHidden/>
    <w:rsid w:val="00B50231"/>
    <w:rPr>
      <w:rFonts w:ascii="Calibri" w:eastAsia="Times New Roman" w:hAnsi="Calibri" w:cs="Times New Roman"/>
    </w:rPr>
  </w:style>
  <w:style w:type="character" w:customStyle="1" w:styleId="af0">
    <w:name w:val="Основной текст с отступом Знак"/>
    <w:basedOn w:val="a0"/>
    <w:link w:val="af1"/>
    <w:uiPriority w:val="99"/>
    <w:semiHidden/>
    <w:rsid w:val="00B50231"/>
    <w:rPr>
      <w:rFonts w:ascii="Calibri" w:eastAsia="Times New Roman" w:hAnsi="Calibri" w:cs="Times New Roman"/>
    </w:rPr>
  </w:style>
  <w:style w:type="paragraph" w:styleId="af1">
    <w:name w:val="Body Text Indent"/>
    <w:basedOn w:val="a"/>
    <w:link w:val="af0"/>
    <w:uiPriority w:val="99"/>
    <w:semiHidden/>
    <w:unhideWhenUsed/>
    <w:rsid w:val="00B50231"/>
    <w:pPr>
      <w:spacing w:after="120"/>
      <w:ind w:left="283"/>
    </w:pPr>
  </w:style>
  <w:style w:type="paragraph" w:styleId="31">
    <w:name w:val="Body Text Indent 3"/>
    <w:basedOn w:val="a"/>
    <w:link w:val="32"/>
    <w:unhideWhenUsed/>
    <w:rsid w:val="00B50231"/>
    <w:pPr>
      <w:spacing w:after="120"/>
      <w:ind w:left="283" w:firstLine="0"/>
      <w:jc w:val="left"/>
    </w:pPr>
    <w:rPr>
      <w:rFonts w:ascii="Times New Roman" w:hAnsi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B50231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2">
    <w:name w:val="Тема примечания Знак"/>
    <w:basedOn w:val="a8"/>
    <w:link w:val="af3"/>
    <w:uiPriority w:val="99"/>
    <w:semiHidden/>
    <w:rsid w:val="00B50231"/>
    <w:rPr>
      <w:rFonts w:ascii="Calibri" w:eastAsia="Times New Roman" w:hAnsi="Calibri" w:cs="Times New Roman"/>
      <w:b/>
      <w:bCs/>
      <w:sz w:val="20"/>
      <w:szCs w:val="20"/>
    </w:rPr>
  </w:style>
  <w:style w:type="paragraph" w:styleId="af3">
    <w:name w:val="annotation subject"/>
    <w:basedOn w:val="a9"/>
    <w:next w:val="a9"/>
    <w:link w:val="af2"/>
    <w:uiPriority w:val="99"/>
    <w:semiHidden/>
    <w:unhideWhenUsed/>
    <w:rsid w:val="00B50231"/>
    <w:rPr>
      <w:b/>
      <w:bCs/>
    </w:rPr>
  </w:style>
  <w:style w:type="character" w:customStyle="1" w:styleId="af4">
    <w:name w:val="Текст выноски Знак"/>
    <w:basedOn w:val="a0"/>
    <w:link w:val="af5"/>
    <w:semiHidden/>
    <w:rsid w:val="00B50231"/>
    <w:rPr>
      <w:rFonts w:ascii="Tahoma" w:eastAsia="Times New Roman" w:hAnsi="Tahoma" w:cs="Tahoma"/>
      <w:sz w:val="16"/>
      <w:szCs w:val="16"/>
    </w:rPr>
  </w:style>
  <w:style w:type="paragraph" w:styleId="af5">
    <w:name w:val="Balloon Text"/>
    <w:basedOn w:val="a"/>
    <w:link w:val="af4"/>
    <w:semiHidden/>
    <w:unhideWhenUsed/>
    <w:rsid w:val="00B50231"/>
    <w:rPr>
      <w:rFonts w:ascii="Tahoma" w:hAnsi="Tahoma" w:cs="Tahoma"/>
      <w:sz w:val="16"/>
      <w:szCs w:val="16"/>
    </w:rPr>
  </w:style>
  <w:style w:type="character" w:customStyle="1" w:styleId="af6">
    <w:name w:val="Абзац списка Знак"/>
    <w:link w:val="af7"/>
    <w:uiPriority w:val="34"/>
    <w:locked/>
    <w:rsid w:val="00B50231"/>
    <w:rPr>
      <w:rFonts w:ascii="Calibri" w:eastAsia="Calibri" w:hAnsi="Calibri" w:cs="Times New Roman"/>
    </w:rPr>
  </w:style>
  <w:style w:type="paragraph" w:styleId="af7">
    <w:name w:val="List Paragraph"/>
    <w:basedOn w:val="a"/>
    <w:link w:val="af6"/>
    <w:uiPriority w:val="34"/>
    <w:qFormat/>
    <w:rsid w:val="00B50231"/>
    <w:pPr>
      <w:spacing w:after="200" w:line="276" w:lineRule="auto"/>
      <w:ind w:left="720" w:firstLine="0"/>
      <w:contextualSpacing/>
      <w:jc w:val="left"/>
    </w:pPr>
    <w:rPr>
      <w:rFonts w:eastAsia="Calibri"/>
    </w:rPr>
  </w:style>
  <w:style w:type="paragraph" w:customStyle="1" w:styleId="Default">
    <w:name w:val="Default"/>
    <w:rsid w:val="00B50231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Iniiaiieoaenonionooiii3">
    <w:name w:val="Iniiaiie oaeno n ionooiii 3"/>
    <w:basedOn w:val="Default"/>
    <w:next w:val="Default"/>
    <w:rsid w:val="00B50231"/>
    <w:rPr>
      <w:color w:val="auto"/>
    </w:rPr>
  </w:style>
  <w:style w:type="paragraph" w:customStyle="1" w:styleId="Iaeaaeaiea2">
    <w:name w:val="Iaeaaeaiea 2"/>
    <w:basedOn w:val="Default"/>
    <w:next w:val="Default"/>
    <w:rsid w:val="00B50231"/>
    <w:rPr>
      <w:color w:val="auto"/>
    </w:rPr>
  </w:style>
  <w:style w:type="paragraph" w:customStyle="1" w:styleId="ConsPlusNormal">
    <w:name w:val="ConsPlusNormal"/>
    <w:rsid w:val="00B5023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ListParagraphChar1">
    <w:name w:val="List Paragraph Char1"/>
    <w:link w:val="13"/>
    <w:uiPriority w:val="34"/>
    <w:locked/>
    <w:rsid w:val="00B50231"/>
    <w:rPr>
      <w:rFonts w:ascii="Calibri" w:eastAsia="Times New Roman" w:hAnsi="Calibri" w:cs="Times New Roman"/>
    </w:rPr>
  </w:style>
  <w:style w:type="paragraph" w:customStyle="1" w:styleId="13">
    <w:name w:val="Абзац списка1"/>
    <w:basedOn w:val="a"/>
    <w:link w:val="ListParagraphChar1"/>
    <w:uiPriority w:val="34"/>
    <w:rsid w:val="00B50231"/>
    <w:pPr>
      <w:ind w:left="720"/>
      <w:contextualSpacing/>
    </w:pPr>
  </w:style>
  <w:style w:type="paragraph" w:customStyle="1" w:styleId="Caaieiaie2">
    <w:name w:val="Caaieiaie 2"/>
    <w:basedOn w:val="Default"/>
    <w:next w:val="Default"/>
    <w:uiPriority w:val="99"/>
    <w:rsid w:val="00B50231"/>
    <w:rPr>
      <w:color w:val="auto"/>
    </w:rPr>
  </w:style>
  <w:style w:type="paragraph" w:customStyle="1" w:styleId="14">
    <w:name w:val="Обычный1"/>
    <w:rsid w:val="00B50231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8">
    <w:name w:val="список с точками"/>
    <w:rsid w:val="00B50231"/>
    <w:pPr>
      <w:tabs>
        <w:tab w:val="left" w:pos="360"/>
        <w:tab w:val="left" w:pos="756"/>
      </w:tabs>
      <w:spacing w:after="0" w:line="312" w:lineRule="auto"/>
      <w:ind w:left="756"/>
      <w:jc w:val="both"/>
    </w:pPr>
    <w:rPr>
      <w:rFonts w:ascii="Arial Unicode MS" w:eastAsia="Times New Roman" w:hAnsi="Arial Unicode MS" w:cs="Times New Roman"/>
      <w:color w:val="000000"/>
      <w:sz w:val="24"/>
      <w:szCs w:val="24"/>
      <w:u w:color="000000"/>
      <w:lang w:eastAsia="ru-RU"/>
    </w:rPr>
  </w:style>
  <w:style w:type="character" w:styleId="af9">
    <w:name w:val="footnote reference"/>
    <w:aliases w:val="Знак сноски-FN,Знак сноски 1,Ciae niinee-FN,Referencia nota al pie,Ref,de nota al pie,fr,Used by Word for Help footnote symbols,SUPERS,Ciae niinee 1,Ссылка на сноску 45,Appel note de bas de page,анкета сноска,Odwołanie przypisu,сноск,сноска"/>
    <w:basedOn w:val="a0"/>
    <w:unhideWhenUsed/>
    <w:rsid w:val="00B50231"/>
    <w:rPr>
      <w:vertAlign w:val="superscript"/>
    </w:rPr>
  </w:style>
  <w:style w:type="character" w:customStyle="1" w:styleId="Aeiannueea">
    <w:name w:val="Aeia.nnueea"/>
    <w:rsid w:val="00B50231"/>
    <w:rPr>
      <w:color w:val="000000"/>
      <w:sz w:val="28"/>
      <w:szCs w:val="28"/>
    </w:rPr>
  </w:style>
  <w:style w:type="table" w:styleId="afa">
    <w:name w:val="Table Grid"/>
    <w:basedOn w:val="a1"/>
    <w:uiPriority w:val="39"/>
    <w:rsid w:val="00B502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"/>
    <w:basedOn w:val="a1"/>
    <w:rsid w:val="00B502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FollowedHyperlink"/>
    <w:basedOn w:val="a0"/>
    <w:uiPriority w:val="99"/>
    <w:semiHidden/>
    <w:unhideWhenUsed/>
    <w:rsid w:val="00CA62A1"/>
    <w:rPr>
      <w:color w:val="954F72" w:themeColor="followedHyperlink"/>
      <w:u w:val="single"/>
    </w:rPr>
  </w:style>
  <w:style w:type="paragraph" w:customStyle="1" w:styleId="16">
    <w:name w:val="1"/>
    <w:basedOn w:val="a"/>
    <w:uiPriority w:val="99"/>
    <w:rsid w:val="00935CF3"/>
    <w:pPr>
      <w:spacing w:before="100" w:beforeAutospacing="1" w:after="100" w:afterAutospacing="1"/>
      <w:ind w:firstLine="0"/>
      <w:jc w:val="left"/>
    </w:pPr>
    <w:rPr>
      <w:rFonts w:ascii="Verdana" w:hAnsi="Verdana"/>
      <w:color w:val="555555"/>
      <w:sz w:val="19"/>
      <w:szCs w:val="19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452DA1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customStyle="1" w:styleId="published">
    <w:name w:val="published"/>
    <w:basedOn w:val="a"/>
    <w:rsid w:val="00864E82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nowrap">
    <w:name w:val="nowrap"/>
    <w:basedOn w:val="a0"/>
    <w:rsid w:val="0069048C"/>
  </w:style>
  <w:style w:type="paragraph" w:customStyle="1" w:styleId="text">
    <w:name w:val="text"/>
    <w:basedOn w:val="a"/>
    <w:rsid w:val="0069048C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mw-headline">
    <w:name w:val="mw-headline"/>
    <w:basedOn w:val="a0"/>
    <w:rsid w:val="0022434B"/>
  </w:style>
  <w:style w:type="character" w:customStyle="1" w:styleId="mw-editsection">
    <w:name w:val="mw-editsection"/>
    <w:basedOn w:val="a0"/>
    <w:rsid w:val="0022434B"/>
  </w:style>
  <w:style w:type="character" w:customStyle="1" w:styleId="mw-editsection-bracket">
    <w:name w:val="mw-editsection-bracket"/>
    <w:basedOn w:val="a0"/>
    <w:rsid w:val="0022434B"/>
  </w:style>
  <w:style w:type="character" w:styleId="afc">
    <w:name w:val="Emphasis"/>
    <w:basedOn w:val="a0"/>
    <w:uiPriority w:val="20"/>
    <w:qFormat/>
    <w:rsid w:val="005D56AF"/>
    <w:rPr>
      <w:i/>
      <w:iCs/>
    </w:rPr>
  </w:style>
  <w:style w:type="paragraph" w:customStyle="1" w:styleId="inspirepromointroduction">
    <w:name w:val="inspire_promo_introduction"/>
    <w:basedOn w:val="a"/>
    <w:rsid w:val="00E83B92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HTML">
    <w:name w:val="HTML Address"/>
    <w:basedOn w:val="a"/>
    <w:link w:val="HTML0"/>
    <w:uiPriority w:val="99"/>
    <w:semiHidden/>
    <w:unhideWhenUsed/>
    <w:rsid w:val="00735B0C"/>
    <w:pPr>
      <w:ind w:firstLine="0"/>
      <w:jc w:val="left"/>
    </w:pPr>
    <w:rPr>
      <w:rFonts w:ascii="Times New Roman" w:hAnsi="Times New Roman"/>
      <w:i/>
      <w:iCs/>
      <w:sz w:val="24"/>
      <w:szCs w:val="24"/>
      <w:lang w:eastAsia="ru-RU"/>
    </w:rPr>
  </w:style>
  <w:style w:type="character" w:customStyle="1" w:styleId="HTML0">
    <w:name w:val="Адрес HTML Знак"/>
    <w:basedOn w:val="a0"/>
    <w:link w:val="HTML"/>
    <w:uiPriority w:val="99"/>
    <w:semiHidden/>
    <w:rsid w:val="00735B0C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course-title">
    <w:name w:val="course-title"/>
    <w:basedOn w:val="a0"/>
    <w:rsid w:val="00735B0C"/>
  </w:style>
  <w:style w:type="character" w:customStyle="1" w:styleId="blg-price">
    <w:name w:val="blg-price"/>
    <w:basedOn w:val="a0"/>
    <w:rsid w:val="00735B0C"/>
  </w:style>
  <w:style w:type="character" w:customStyle="1" w:styleId="blg-str-price">
    <w:name w:val="blg-str-price"/>
    <w:basedOn w:val="a0"/>
    <w:rsid w:val="00735B0C"/>
  </w:style>
  <w:style w:type="character" w:customStyle="1" w:styleId="box-btn">
    <w:name w:val="box-btn"/>
    <w:basedOn w:val="a0"/>
    <w:rsid w:val="00735B0C"/>
  </w:style>
  <w:style w:type="character" w:customStyle="1" w:styleId="othr-cour">
    <w:name w:val="othr-cour"/>
    <w:basedOn w:val="a0"/>
    <w:rsid w:val="00735B0C"/>
  </w:style>
  <w:style w:type="paragraph" w:customStyle="1" w:styleId="margin-two">
    <w:name w:val="margin-two"/>
    <w:basedOn w:val="a"/>
    <w:rsid w:val="00735B0C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xmsonormal">
    <w:name w:val="x_msonormal"/>
    <w:basedOn w:val="a"/>
    <w:rsid w:val="00256CEB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21">
    <w:name w:val="Body Text 2"/>
    <w:basedOn w:val="a"/>
    <w:link w:val="22"/>
    <w:uiPriority w:val="99"/>
    <w:unhideWhenUsed/>
    <w:rsid w:val="000A05E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0A05E8"/>
    <w:rPr>
      <w:rFonts w:ascii="Calibri" w:eastAsia="Times New Roman" w:hAnsi="Calibri" w:cs="Times New Roman"/>
    </w:rPr>
  </w:style>
  <w:style w:type="paragraph" w:customStyle="1" w:styleId="afd">
    <w:name w:val="Письмо"/>
    <w:basedOn w:val="a"/>
    <w:uiPriority w:val="99"/>
    <w:rsid w:val="004538F3"/>
    <w:pPr>
      <w:autoSpaceDE w:val="0"/>
      <w:autoSpaceDN w:val="0"/>
      <w:spacing w:line="320" w:lineRule="exact"/>
      <w:ind w:firstLine="720"/>
    </w:pPr>
    <w:rPr>
      <w:rFonts w:ascii="Times New Roman" w:hAnsi="Times New Roman"/>
      <w:sz w:val="28"/>
      <w:szCs w:val="28"/>
      <w:lang w:eastAsia="ru-RU"/>
    </w:rPr>
  </w:style>
  <w:style w:type="character" w:customStyle="1" w:styleId="b2n1">
    <w:name w:val="b2n1"/>
    <w:basedOn w:val="a0"/>
    <w:rsid w:val="00400D12"/>
  </w:style>
  <w:style w:type="table" w:customStyle="1" w:styleId="5">
    <w:name w:val="Сетка таблицы5"/>
    <w:basedOn w:val="a1"/>
    <w:next w:val="afa"/>
    <w:uiPriority w:val="39"/>
    <w:rsid w:val="00E628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3">
    <w:name w:val="Body Text Indent 2"/>
    <w:basedOn w:val="a"/>
    <w:link w:val="24"/>
    <w:uiPriority w:val="99"/>
    <w:semiHidden/>
    <w:unhideWhenUsed/>
    <w:rsid w:val="005F136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5F136B"/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74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56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93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75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7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5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2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82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93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1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4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5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773817">
          <w:marLeft w:val="0"/>
          <w:marRight w:val="0"/>
          <w:marTop w:val="0"/>
          <w:marBottom w:val="0"/>
          <w:divBdr>
            <w:top w:val="none" w:sz="0" w:space="0" w:color="auto"/>
            <w:left w:val="single" w:sz="36" w:space="1" w:color="FFFFFF"/>
            <w:bottom w:val="single" w:sz="36" w:space="1" w:color="FFFFFF"/>
            <w:right w:val="none" w:sz="0" w:space="0" w:color="auto"/>
          </w:divBdr>
          <w:divsChild>
            <w:div w:id="37435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15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235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5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00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18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86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8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0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30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1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289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8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9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7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333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40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9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3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1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4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824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7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90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97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4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4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5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17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1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62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1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9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3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4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1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1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9777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19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4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9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79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87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6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96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83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678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64947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819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602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2691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484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4613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3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23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22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9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0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420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825240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613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5250624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292323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836742">
                      <w:marLeft w:val="0"/>
                      <w:marRight w:val="0"/>
                      <w:marTop w:val="125"/>
                      <w:marBottom w:val="313"/>
                      <w:divBdr>
                        <w:top w:val="single" w:sz="4" w:space="15" w:color="BFBFBF"/>
                        <w:left w:val="single" w:sz="4" w:space="15" w:color="BFBFBF"/>
                        <w:bottom w:val="single" w:sz="4" w:space="15" w:color="BFBFBF"/>
                        <w:right w:val="single" w:sz="4" w:space="15" w:color="BFBFBF"/>
                      </w:divBdr>
                      <w:divsChild>
                        <w:div w:id="2019967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335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30315">
                              <w:marLeft w:val="245"/>
                              <w:marRight w:val="0"/>
                              <w:marTop w:val="188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983447">
                              <w:marLeft w:val="2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051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9237842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150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5153275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14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950890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4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0679577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6008804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53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7793124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358787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93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0987460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769158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23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5916037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72154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337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7269350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7144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803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1616850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02035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188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9808119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6918147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07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298674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8881204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149514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4196120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737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1031461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187282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526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1993370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768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6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9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4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74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98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617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0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1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0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5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750419">
          <w:marLeft w:val="0"/>
          <w:marRight w:val="0"/>
          <w:marTop w:val="0"/>
          <w:marBottom w:val="37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6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9907489">
                  <w:marLeft w:val="0"/>
                  <w:marRight w:val="0"/>
                  <w:marTop w:val="0"/>
                  <w:marBottom w:val="0"/>
                  <w:divBdr>
                    <w:top w:val="none" w:sz="0" w:space="12" w:color="auto"/>
                    <w:left w:val="none" w:sz="0" w:space="17" w:color="auto"/>
                    <w:bottom w:val="none" w:sz="0" w:space="12" w:color="auto"/>
                    <w:right w:val="none" w:sz="0" w:space="17" w:color="auto"/>
                  </w:divBdr>
                </w:div>
              </w:divsChild>
            </w:div>
          </w:divsChild>
        </w:div>
      </w:divsChild>
    </w:div>
    <w:div w:id="187893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0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901647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04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51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4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0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4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2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9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inion.ru/ru/publishing/zhurnaly-iz-perechnia-vak/politicheskaia-nauka/" TargetMode="External"/><Relationship Id="rId18" Type="http://schemas.openxmlformats.org/officeDocument/2006/relationships/hyperlink" Target="https://vybory.pro/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www.iqbuzz.pro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politstudies.ru/" TargetMode="External"/><Relationship Id="rId17" Type="http://schemas.openxmlformats.org/officeDocument/2006/relationships/hyperlink" Target="http://www.cikrf.ru/" TargetMode="External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znanium.com/catalog/magazines%20//" TargetMode="External"/><Relationship Id="rId20" Type="http://schemas.openxmlformats.org/officeDocument/2006/relationships/hyperlink" Target="https://www.mlg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urait.ru/bcode/515059" TargetMode="External"/><Relationship Id="rId24" Type="http://schemas.openxmlformats.org/officeDocument/2006/relationships/hyperlink" Target="http://ru.wikipedia.org/wiki/Wiki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politex.spbu.ru/" TargetMode="External"/><Relationship Id="rId23" Type="http://schemas.openxmlformats.org/officeDocument/2006/relationships/hyperlink" Target="http://www.spark-interfax.ru/" TargetMode="External"/><Relationship Id="rId10" Type="http://schemas.openxmlformats.org/officeDocument/2006/relationships/hyperlink" Target="https://urait.ru/bcode/511307" TargetMode="External"/><Relationship Id="rId19" Type="http://schemas.openxmlformats.org/officeDocument/2006/relationships/hyperlink" Target="https://gtmarket.ru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www.ogt-journal.com/jour/" TargetMode="External"/><Relationship Id="rId22" Type="http://schemas.openxmlformats.org/officeDocument/2006/relationships/hyperlink" Target="https://br-analytics.ru/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A052FD7-8BA3-4C17-BE89-723CBAF89E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7601</Words>
  <Characters>43328</Characters>
  <Application>Microsoft Office Word</Application>
  <DocSecurity>0</DocSecurity>
  <Lines>361</Lines>
  <Paragraphs>101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Финансовый университет при правительстве РФ</Company>
  <LinksUpToDate>false</LinksUpToDate>
  <CharactersWithSpaces>50828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Расторгуев Сергей Викторович</dc:creator>
  <cp:keywords/>
  <dc:description/>
  <cp:lastModifiedBy>Хусяинова Вера Михайловна</cp:lastModifiedBy>
  <cp:revision>8</cp:revision>
  <cp:lastPrinted>2022-12-20T16:23:00Z</cp:lastPrinted>
  <dcterms:created xsi:type="dcterms:W3CDTF">2023-12-22T07:22:00Z</dcterms:created>
  <dcterms:modified xsi:type="dcterms:W3CDTF">2023-12-29T06:56:00Z</dcterms:modified>
</cp:coreProperties>
</file>